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32" w:rsidRDefault="000E0232" w:rsidP="00F401B8">
      <w:pPr>
        <w:jc w:val="center"/>
        <w:outlineLvl w:val="0"/>
      </w:pPr>
      <w:bookmarkStart w:id="0" w:name="_GoBack"/>
      <w:bookmarkEnd w:id="0"/>
      <w:r>
        <w:t xml:space="preserve">                                                                Прийнято  загальними зборами </w:t>
      </w:r>
    </w:p>
    <w:p w:rsidR="000E0232" w:rsidRDefault="000E0232">
      <w:r>
        <w:t xml:space="preserve">                                                                           трудового колективу</w:t>
      </w:r>
    </w:p>
    <w:p w:rsidR="000E0232" w:rsidRDefault="000E0232">
      <w:r>
        <w:t xml:space="preserve">                                                                           пр. №___ від _____________ 2021р.</w:t>
      </w:r>
    </w:p>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Pr>
        <w:jc w:val="center"/>
        <w:rPr>
          <w:b/>
          <w:sz w:val="40"/>
        </w:rPr>
      </w:pPr>
      <w:r>
        <w:rPr>
          <w:b/>
          <w:sz w:val="40"/>
        </w:rPr>
        <w:t>Колективний договір</w:t>
      </w:r>
    </w:p>
    <w:p w:rsidR="000E0232" w:rsidRPr="00FD0B63" w:rsidRDefault="000E0232">
      <w:pPr>
        <w:jc w:val="center"/>
        <w:rPr>
          <w:b/>
          <w:sz w:val="32"/>
          <w:szCs w:val="32"/>
        </w:rPr>
      </w:pPr>
      <w:r w:rsidRPr="00FD0B63">
        <w:rPr>
          <w:b/>
          <w:sz w:val="32"/>
          <w:szCs w:val="32"/>
        </w:rPr>
        <w:t xml:space="preserve">між адміністрацією та </w:t>
      </w:r>
      <w:r>
        <w:rPr>
          <w:b/>
          <w:sz w:val="32"/>
          <w:szCs w:val="32"/>
        </w:rPr>
        <w:t>трудовим колективом</w:t>
      </w:r>
    </w:p>
    <w:p w:rsidR="000E0232" w:rsidRDefault="000E0232">
      <w:pPr>
        <w:jc w:val="center"/>
        <w:rPr>
          <w:b/>
          <w:sz w:val="24"/>
        </w:rPr>
      </w:pPr>
      <w:r>
        <w:rPr>
          <w:b/>
          <w:sz w:val="40"/>
        </w:rPr>
        <w:t>СТОВ «Україна»</w:t>
      </w:r>
    </w:p>
    <w:p w:rsidR="000E0232" w:rsidRDefault="000E0232">
      <w:pPr>
        <w:jc w:val="center"/>
        <w:rPr>
          <w:b/>
          <w:sz w:val="24"/>
        </w:rPr>
      </w:pPr>
    </w:p>
    <w:p w:rsidR="000E0232" w:rsidRDefault="000E0232">
      <w:pPr>
        <w:jc w:val="center"/>
        <w:rPr>
          <w:b/>
          <w:sz w:val="40"/>
          <w:u w:val="single"/>
        </w:rPr>
      </w:pPr>
      <w:r>
        <w:rPr>
          <w:b/>
          <w:sz w:val="40"/>
        </w:rPr>
        <w:t xml:space="preserve">на </w:t>
      </w:r>
      <w:r>
        <w:rPr>
          <w:b/>
          <w:sz w:val="40"/>
          <w:u w:val="single"/>
        </w:rPr>
        <w:t>2021 – 20</w:t>
      </w:r>
      <w:r w:rsidRPr="00F401B8">
        <w:rPr>
          <w:b/>
          <w:sz w:val="40"/>
          <w:u w:val="single"/>
          <w:lang w:val="ru-RU"/>
        </w:rPr>
        <w:t>2</w:t>
      </w:r>
      <w:r>
        <w:rPr>
          <w:b/>
          <w:sz w:val="40"/>
          <w:u w:val="single"/>
          <w:lang w:val="ru-RU"/>
        </w:rPr>
        <w:t>3</w:t>
      </w:r>
      <w:r>
        <w:rPr>
          <w:b/>
          <w:sz w:val="40"/>
          <w:u w:val="single"/>
        </w:rPr>
        <w:t xml:space="preserve"> роки</w:t>
      </w:r>
    </w:p>
    <w:p w:rsidR="000E0232" w:rsidRDefault="000E0232">
      <w:pPr>
        <w:jc w:val="center"/>
        <w:rPr>
          <w:b/>
          <w:sz w:val="40"/>
        </w:rPr>
      </w:pPr>
    </w:p>
    <w:p w:rsidR="000E0232" w:rsidRDefault="000E0232">
      <w:pPr>
        <w:jc w:val="center"/>
        <w:rPr>
          <w:b/>
          <w:sz w:val="40"/>
        </w:rPr>
      </w:pPr>
    </w:p>
    <w:p w:rsidR="000E0232" w:rsidRDefault="000E0232">
      <w:pPr>
        <w:jc w:val="right"/>
      </w:pPr>
    </w:p>
    <w:p w:rsidR="000E0232" w:rsidRDefault="000E0232">
      <w:pPr>
        <w:jc w:val="center"/>
        <w:rPr>
          <w:b/>
          <w:sz w:val="40"/>
        </w:rPr>
      </w:pPr>
    </w:p>
    <w:p w:rsidR="000E0232" w:rsidRDefault="000E0232">
      <w:pPr>
        <w:jc w:val="center"/>
        <w:rPr>
          <w:b/>
          <w:sz w:val="40"/>
        </w:rPr>
      </w:pPr>
    </w:p>
    <w:p w:rsidR="000E0232" w:rsidRDefault="000E0232" w:rsidP="00670F53">
      <w:pPr>
        <w:rPr>
          <w:b/>
          <w:sz w:val="40"/>
        </w:rPr>
      </w:pPr>
    </w:p>
    <w:p w:rsidR="000E0232" w:rsidRDefault="000E0232" w:rsidP="00670F53">
      <w:pPr>
        <w:jc w:val="center"/>
        <w:rPr>
          <w:b/>
          <w:sz w:val="40"/>
        </w:rPr>
      </w:pPr>
    </w:p>
    <w:p w:rsidR="000E0232" w:rsidRDefault="000E0232" w:rsidP="00670F53">
      <w:pPr>
        <w:jc w:val="center"/>
        <w:rPr>
          <w:b/>
          <w:sz w:val="40"/>
        </w:rPr>
      </w:pPr>
    </w:p>
    <w:p w:rsidR="000E0232" w:rsidRDefault="000E0232" w:rsidP="00670F53">
      <w:pPr>
        <w:jc w:val="center"/>
        <w:rPr>
          <w:b/>
          <w:sz w:val="40"/>
        </w:rPr>
      </w:pPr>
    </w:p>
    <w:p w:rsidR="000E0232" w:rsidRDefault="000E0232" w:rsidP="00670F53">
      <w:pPr>
        <w:jc w:val="center"/>
        <w:rPr>
          <w:sz w:val="16"/>
        </w:rPr>
      </w:pPr>
    </w:p>
    <w:p w:rsidR="000E0232" w:rsidRDefault="000E0232" w:rsidP="00670F53">
      <w:pPr>
        <w:jc w:val="center"/>
        <w:rPr>
          <w:sz w:val="16"/>
        </w:rPr>
      </w:pPr>
    </w:p>
    <w:p w:rsidR="000E0232" w:rsidRDefault="000E0232" w:rsidP="00670F53">
      <w:pPr>
        <w:jc w:val="center"/>
        <w:rPr>
          <w:sz w:val="16"/>
        </w:rPr>
      </w:pPr>
    </w:p>
    <w:p w:rsidR="000E0232" w:rsidRDefault="000E0232" w:rsidP="00670F53">
      <w:pPr>
        <w:jc w:val="center"/>
        <w:rPr>
          <w:sz w:val="16"/>
        </w:rPr>
      </w:pPr>
    </w:p>
    <w:p w:rsidR="000E0232" w:rsidRDefault="000E0232" w:rsidP="00670F53">
      <w:pPr>
        <w:jc w:val="center"/>
        <w:rPr>
          <w:sz w:val="16"/>
        </w:rP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pPr>
        <w:jc w:val="center"/>
      </w:pPr>
    </w:p>
    <w:p w:rsidR="000E0232" w:rsidRDefault="000E0232" w:rsidP="00337BC2">
      <w:pPr>
        <w:jc w:val="both"/>
        <w:outlineLvl w:val="0"/>
        <w:rPr>
          <w:sz w:val="26"/>
        </w:rPr>
      </w:pPr>
      <w:r>
        <w:rPr>
          <w:sz w:val="26"/>
        </w:rPr>
        <w:lastRenderedPageBreak/>
        <w:t>Розділ І</w:t>
      </w:r>
    </w:p>
    <w:p w:rsidR="000E0232" w:rsidRDefault="000E0232" w:rsidP="00337BC2">
      <w:pPr>
        <w:jc w:val="both"/>
        <w:rPr>
          <w:sz w:val="26"/>
        </w:rPr>
      </w:pPr>
      <w:r>
        <w:rPr>
          <w:sz w:val="26"/>
        </w:rPr>
        <w:t>ЗАГАЛЬНІ ПОЛОЖЕННЯ</w:t>
      </w:r>
    </w:p>
    <w:p w:rsidR="000E0232" w:rsidRDefault="000E0232" w:rsidP="00337BC2">
      <w:pPr>
        <w:jc w:val="both"/>
        <w:rPr>
          <w:sz w:val="26"/>
        </w:rPr>
      </w:pPr>
      <w:r>
        <w:rPr>
          <w:sz w:val="26"/>
        </w:rPr>
        <w:t xml:space="preserve">1.1. Даний Колективний договір укладений між адміністрацією СТОВ «Україна» в особі директора Нагорного Віталія Олексійовича та </w:t>
      </w:r>
      <w:r>
        <w:rPr>
          <w:sz w:val="26"/>
          <w:szCs w:val="26"/>
        </w:rPr>
        <w:t xml:space="preserve">трудовим колективом  СТОВ «Україна» </w:t>
      </w:r>
      <w:r w:rsidRPr="00133317">
        <w:rPr>
          <w:sz w:val="26"/>
          <w:szCs w:val="26"/>
        </w:rPr>
        <w:t>в особі уповноваженої особи від трудового колективу Загороднього Сергія Миколайовича</w:t>
      </w:r>
      <w:r>
        <w:rPr>
          <w:sz w:val="26"/>
          <w:szCs w:val="26"/>
        </w:rPr>
        <w:t xml:space="preserve"> </w:t>
      </w:r>
      <w:r>
        <w:rPr>
          <w:sz w:val="26"/>
        </w:rPr>
        <w:t>у відповідності до чинного законодавства України.</w:t>
      </w:r>
    </w:p>
    <w:p w:rsidR="000E0232" w:rsidRDefault="000E0232" w:rsidP="00337BC2">
      <w:pPr>
        <w:pStyle w:val="a5"/>
        <w:rPr>
          <w:sz w:val="26"/>
        </w:rPr>
      </w:pPr>
      <w:r>
        <w:rPr>
          <w:sz w:val="26"/>
        </w:rPr>
        <w:tab/>
        <w:t>Колективний договір набирає чинності з дня його підписання представниками сторін і діє до укладення нового колективного договору.</w:t>
      </w:r>
    </w:p>
    <w:p w:rsidR="000E0232" w:rsidRDefault="000E0232" w:rsidP="00337BC2">
      <w:pPr>
        <w:jc w:val="both"/>
        <w:rPr>
          <w:sz w:val="26"/>
        </w:rPr>
      </w:pPr>
      <w:r>
        <w:rPr>
          <w:sz w:val="26"/>
        </w:rPr>
        <w:t>1.2. Даний Колективний договір містить основні положення законодавства про працю, що є найбільш важливими для працівників.</w:t>
      </w:r>
    </w:p>
    <w:p w:rsidR="000E0232" w:rsidRDefault="000E0232" w:rsidP="00337BC2">
      <w:pPr>
        <w:jc w:val="both"/>
        <w:rPr>
          <w:sz w:val="26"/>
        </w:rPr>
      </w:pPr>
      <w:r>
        <w:rPr>
          <w:sz w:val="26"/>
        </w:rPr>
        <w:tab/>
        <w:t>Предметом даного Договору  є додаткові, порівняно з законодавством України, положення про умови праці та її оплату, соціальне та житлово-побутове обслуговування працівників підприємства, гарантії та пільги, що надаються працівникам, членам їх сімей та непрацюючим пенсіонерам.</w:t>
      </w:r>
    </w:p>
    <w:p w:rsidR="000E0232" w:rsidRDefault="000E0232" w:rsidP="00337BC2">
      <w:pPr>
        <w:jc w:val="both"/>
        <w:rPr>
          <w:sz w:val="26"/>
        </w:rPr>
      </w:pPr>
      <w:r>
        <w:rPr>
          <w:sz w:val="26"/>
        </w:rPr>
        <w:t xml:space="preserve">1.3. </w:t>
      </w:r>
      <w:r w:rsidRPr="00121461">
        <w:rPr>
          <w:sz w:val="26"/>
        </w:rPr>
        <w:t xml:space="preserve">Трудовий колектив визнає Загороднього </w:t>
      </w:r>
      <w:r>
        <w:rPr>
          <w:sz w:val="26"/>
        </w:rPr>
        <w:t>Сергія Миколайовича</w:t>
      </w:r>
      <w:r w:rsidRPr="005F40BB">
        <w:rPr>
          <w:b/>
          <w:i/>
          <w:sz w:val="26"/>
        </w:rPr>
        <w:t xml:space="preserve"> </w:t>
      </w:r>
      <w:r w:rsidRPr="00121461">
        <w:rPr>
          <w:sz w:val="26"/>
          <w:szCs w:val="26"/>
        </w:rPr>
        <w:t>уповноваженим представником трудового колективу</w:t>
      </w:r>
      <w:r w:rsidRPr="00121461">
        <w:rPr>
          <w:sz w:val="26"/>
        </w:rPr>
        <w:t>, що представляє його інтереси з питань виробництва, праці та соціальних питань, і надає йому свої повноваження у веденні колективних переговорів щодо укладення і підписання колективного договору.</w:t>
      </w:r>
    </w:p>
    <w:p w:rsidR="000E0232" w:rsidRDefault="000E0232" w:rsidP="00337BC2">
      <w:pPr>
        <w:jc w:val="both"/>
        <w:rPr>
          <w:sz w:val="26"/>
        </w:rPr>
      </w:pPr>
      <w:r>
        <w:rPr>
          <w:sz w:val="26"/>
        </w:rPr>
        <w:t>1.4. Сторони визнають даний Колективний договір нормативним актом, на підставі якого здійснюватиметься регулювання всіх соціально-економічних, виробничих і трудових відносин  на підприємстві протягом усього періоду дії Колективного договору.</w:t>
      </w:r>
    </w:p>
    <w:p w:rsidR="000E0232" w:rsidRDefault="000E0232" w:rsidP="00337BC2">
      <w:pPr>
        <w:jc w:val="both"/>
        <w:rPr>
          <w:sz w:val="26"/>
        </w:rPr>
      </w:pPr>
      <w:r>
        <w:rPr>
          <w:sz w:val="26"/>
        </w:rPr>
        <w:t>1.5. Зміни та доповнення до даного Колективного договору вносяться в обов’язковому порядку у зв’язку зі змінами чинного законодавства за ініціативою однієї із сторін після проведення переговорів і досягнення згоди та набувають чинності після підписання сторонами.</w:t>
      </w:r>
    </w:p>
    <w:p w:rsidR="000E0232" w:rsidRDefault="000E0232" w:rsidP="00337BC2">
      <w:pPr>
        <w:jc w:val="both"/>
        <w:rPr>
          <w:sz w:val="26"/>
        </w:rPr>
      </w:pPr>
      <w:r>
        <w:rPr>
          <w:sz w:val="26"/>
        </w:rPr>
        <w:tab/>
        <w:t>Пропозиції кожної із сторін щодо внесення змін і доповнень до Колективного договору сторони розглядають спільно і приймають рішення в двотижневий термін з дня отримання пропозиції у письмовій формі іншою стороною.</w:t>
      </w:r>
    </w:p>
    <w:p w:rsidR="000E0232" w:rsidRDefault="000E0232" w:rsidP="00337BC2">
      <w:pPr>
        <w:jc w:val="both"/>
        <w:rPr>
          <w:sz w:val="26"/>
        </w:rPr>
      </w:pPr>
      <w:r>
        <w:rPr>
          <w:sz w:val="26"/>
        </w:rPr>
        <w:t>1.6. Положення Колективного договору поширюються на всіх працівників підприємства.</w:t>
      </w:r>
    </w:p>
    <w:p w:rsidR="000E0232" w:rsidRDefault="000E0232" w:rsidP="00337BC2">
      <w:pPr>
        <w:jc w:val="both"/>
        <w:rPr>
          <w:sz w:val="26"/>
        </w:rPr>
      </w:pPr>
      <w:r>
        <w:rPr>
          <w:sz w:val="26"/>
        </w:rPr>
        <w:t>1.7. У разі реорганізації підприємства, Колективний договір діє протягом строку , на який він укладений, у разі ліквідації підприємства – до проведення  повної ліквідації його.  У випадку зміни власника підприємства, Колективний договір зберігає чинність протягом строку його дії, але не більше одного року.</w:t>
      </w:r>
    </w:p>
    <w:p w:rsidR="000E0232" w:rsidRDefault="000E0232" w:rsidP="00337BC2">
      <w:pPr>
        <w:jc w:val="both"/>
        <w:rPr>
          <w:sz w:val="26"/>
        </w:rPr>
      </w:pPr>
      <w:r>
        <w:rPr>
          <w:sz w:val="26"/>
        </w:rPr>
        <w:t>1.8. Переговори  на предмет укладення нового колективного договору розпочинаються не пізніше, як за 3 місяці до закінчення строку дії даного Договору.</w:t>
      </w:r>
    </w:p>
    <w:p w:rsidR="000E0232" w:rsidRDefault="000E0232" w:rsidP="00337BC2">
      <w:pPr>
        <w:jc w:val="both"/>
        <w:rPr>
          <w:sz w:val="26"/>
        </w:rPr>
      </w:pPr>
      <w:r>
        <w:rPr>
          <w:sz w:val="26"/>
        </w:rPr>
        <w:t>1.9. За порушення положень Колективного договору,  ухилення від участі в переговорах, несвоєчасне надання необхідної для колективних переговорів і здійснення контролю за виконанням Колективного договору інформації, сторони несуть відповідальність згідно чинного законодавства України.</w:t>
      </w:r>
    </w:p>
    <w:p w:rsidR="000E0232" w:rsidRDefault="000E0232" w:rsidP="00337BC2">
      <w:pPr>
        <w:jc w:val="both"/>
        <w:rPr>
          <w:sz w:val="26"/>
        </w:rPr>
      </w:pPr>
    </w:p>
    <w:p w:rsidR="000E0232" w:rsidRDefault="000E0232" w:rsidP="00337BC2">
      <w:pPr>
        <w:jc w:val="both"/>
        <w:outlineLvl w:val="0"/>
        <w:rPr>
          <w:sz w:val="26"/>
        </w:rPr>
      </w:pPr>
      <w:r>
        <w:rPr>
          <w:sz w:val="26"/>
        </w:rPr>
        <w:t>Розділ ІІ</w:t>
      </w:r>
    </w:p>
    <w:p w:rsidR="000E0232" w:rsidRDefault="000E0232" w:rsidP="00337BC2">
      <w:pPr>
        <w:jc w:val="both"/>
        <w:rPr>
          <w:sz w:val="26"/>
        </w:rPr>
      </w:pPr>
      <w:r>
        <w:rPr>
          <w:sz w:val="26"/>
        </w:rPr>
        <w:t>ВЗАЄМНІ ЗОБОВ’ЯЗАННЯ СТОРІН</w:t>
      </w:r>
    </w:p>
    <w:p w:rsidR="000E0232" w:rsidRDefault="000E0232" w:rsidP="00337BC2">
      <w:pPr>
        <w:jc w:val="both"/>
        <w:outlineLvl w:val="0"/>
        <w:rPr>
          <w:b/>
          <w:sz w:val="26"/>
        </w:rPr>
      </w:pPr>
      <w:r>
        <w:rPr>
          <w:sz w:val="26"/>
        </w:rPr>
        <w:t xml:space="preserve">2.1. </w:t>
      </w:r>
      <w:r>
        <w:rPr>
          <w:b/>
          <w:sz w:val="26"/>
        </w:rPr>
        <w:t>У сфері виробничих відносин</w:t>
      </w:r>
    </w:p>
    <w:p w:rsidR="000E0232" w:rsidRDefault="000E0232" w:rsidP="00337BC2">
      <w:pPr>
        <w:jc w:val="both"/>
        <w:rPr>
          <w:sz w:val="26"/>
        </w:rPr>
      </w:pPr>
      <w:r>
        <w:rPr>
          <w:sz w:val="26"/>
        </w:rPr>
        <w:t>Адміністрація зобов’язується:</w:t>
      </w:r>
    </w:p>
    <w:p w:rsidR="000E0232" w:rsidRDefault="000E0232" w:rsidP="00337BC2">
      <w:pPr>
        <w:jc w:val="both"/>
        <w:rPr>
          <w:sz w:val="26"/>
        </w:rPr>
      </w:pPr>
      <w:r>
        <w:rPr>
          <w:sz w:val="26"/>
        </w:rPr>
        <w:lastRenderedPageBreak/>
        <w:t>2.1.1. Забезпечити формування стратегії і прогнозування розвитку підприємства,  підвищення ефективності виробництва, збільшення обсягів та розширення ринку збуту, впровадження нових технологій.</w:t>
      </w:r>
    </w:p>
    <w:p w:rsidR="000E0232" w:rsidRDefault="000E0232" w:rsidP="00337BC2">
      <w:pPr>
        <w:jc w:val="both"/>
        <w:rPr>
          <w:sz w:val="26"/>
        </w:rPr>
      </w:pPr>
      <w:r>
        <w:rPr>
          <w:sz w:val="26"/>
        </w:rPr>
        <w:t>2.1.2. Забезпечити працівників матеріально-технічними ресурсами, необхідними для виконання виробничих завдань, норм праці, створити нормальні безпечні умови праці.</w:t>
      </w:r>
    </w:p>
    <w:p w:rsidR="000E0232" w:rsidRDefault="000E0232" w:rsidP="00337BC2">
      <w:pPr>
        <w:jc w:val="both"/>
        <w:rPr>
          <w:sz w:val="26"/>
        </w:rPr>
      </w:pPr>
      <w:r>
        <w:rPr>
          <w:sz w:val="26"/>
        </w:rPr>
        <w:t>2.1.3. Здійснювати контроль за дотриманням працівниками трудової дисципліни та правил внутрішнього розпорядку.</w:t>
      </w:r>
    </w:p>
    <w:p w:rsidR="000E0232" w:rsidRDefault="000E0232" w:rsidP="00337BC2">
      <w:pPr>
        <w:jc w:val="both"/>
        <w:rPr>
          <w:sz w:val="26"/>
        </w:rPr>
      </w:pPr>
    </w:p>
    <w:p w:rsidR="000E0232" w:rsidRDefault="000E0232" w:rsidP="00337BC2">
      <w:pPr>
        <w:jc w:val="both"/>
        <w:rPr>
          <w:sz w:val="26"/>
        </w:rPr>
      </w:pPr>
      <w:r>
        <w:rPr>
          <w:sz w:val="26"/>
        </w:rPr>
        <w:t>Працівники підприємства зобов’язуються.</w:t>
      </w:r>
    </w:p>
    <w:p w:rsidR="000E0232" w:rsidRDefault="000E0232" w:rsidP="00337BC2">
      <w:pPr>
        <w:jc w:val="both"/>
        <w:rPr>
          <w:sz w:val="26"/>
        </w:rPr>
      </w:pPr>
      <w:r>
        <w:rPr>
          <w:sz w:val="26"/>
        </w:rPr>
        <w:t>2.1.4. Виконувати виробничі завдання, зобов’язання згідно посадових інструкцій, рішення та накази.</w:t>
      </w:r>
    </w:p>
    <w:p w:rsidR="000E0232" w:rsidRDefault="000E0232" w:rsidP="00337BC2">
      <w:pPr>
        <w:jc w:val="both"/>
        <w:rPr>
          <w:sz w:val="26"/>
        </w:rPr>
      </w:pPr>
      <w:r>
        <w:rPr>
          <w:sz w:val="26"/>
        </w:rPr>
        <w:t>2.1.5.Виконувати правила внутрішнього трудового розпорядку.</w:t>
      </w:r>
    </w:p>
    <w:p w:rsidR="000E0232" w:rsidRPr="00F401B8" w:rsidRDefault="000E0232" w:rsidP="00337BC2">
      <w:pPr>
        <w:jc w:val="both"/>
        <w:rPr>
          <w:sz w:val="26"/>
          <w:lang w:val="ru-RU"/>
        </w:rPr>
      </w:pPr>
    </w:p>
    <w:p w:rsidR="000E0232" w:rsidRPr="00F401B8" w:rsidRDefault="000E0232" w:rsidP="00337BC2">
      <w:pPr>
        <w:jc w:val="both"/>
        <w:rPr>
          <w:sz w:val="26"/>
          <w:lang w:val="ru-RU"/>
        </w:rPr>
      </w:pPr>
    </w:p>
    <w:p w:rsidR="000E0232" w:rsidRDefault="000E0232" w:rsidP="00337BC2">
      <w:pPr>
        <w:jc w:val="both"/>
        <w:rPr>
          <w:b/>
          <w:sz w:val="26"/>
        </w:rPr>
      </w:pPr>
      <w:r>
        <w:rPr>
          <w:sz w:val="26"/>
        </w:rPr>
        <w:t>2.2.</w:t>
      </w:r>
      <w:r>
        <w:rPr>
          <w:b/>
          <w:sz w:val="26"/>
        </w:rPr>
        <w:t>У сфері забезпечення зайнятості та захисту працівників при змінах в організації виробництва і праці</w:t>
      </w:r>
    </w:p>
    <w:p w:rsidR="000E0232" w:rsidRDefault="000E0232" w:rsidP="00337BC2">
      <w:pPr>
        <w:jc w:val="both"/>
        <w:rPr>
          <w:sz w:val="26"/>
        </w:rPr>
      </w:pPr>
    </w:p>
    <w:p w:rsidR="000E0232" w:rsidRDefault="000E0232" w:rsidP="00337BC2">
      <w:pPr>
        <w:jc w:val="both"/>
        <w:rPr>
          <w:sz w:val="26"/>
        </w:rPr>
      </w:pPr>
      <w:r>
        <w:rPr>
          <w:sz w:val="26"/>
        </w:rPr>
        <w:t>Адміністрація зобов’язується:</w:t>
      </w:r>
    </w:p>
    <w:p w:rsidR="000E0232" w:rsidRDefault="000E0232" w:rsidP="00337BC2">
      <w:pPr>
        <w:jc w:val="both"/>
        <w:rPr>
          <w:sz w:val="26"/>
        </w:rPr>
      </w:pPr>
    </w:p>
    <w:p w:rsidR="000E0232" w:rsidRDefault="000E0232" w:rsidP="00337BC2">
      <w:pPr>
        <w:jc w:val="both"/>
        <w:rPr>
          <w:sz w:val="26"/>
        </w:rPr>
      </w:pPr>
      <w:r>
        <w:rPr>
          <w:sz w:val="26"/>
        </w:rPr>
        <w:t>2.2.1. Здійснювати заходи щодо забезпечення повної зайнятості і використання працівників підприємства у відповідності з їх професією і кваліфікацією.</w:t>
      </w:r>
    </w:p>
    <w:p w:rsidR="000E0232" w:rsidRDefault="000E0232" w:rsidP="00337BC2">
      <w:pPr>
        <w:jc w:val="both"/>
        <w:rPr>
          <w:sz w:val="26"/>
        </w:rPr>
      </w:pPr>
      <w:r>
        <w:rPr>
          <w:sz w:val="26"/>
        </w:rPr>
        <w:t>2.2.2. Надавати працівникам, звільненим з підстав, передбачених п.1, ст.40 КЗпП України, протягом 3-х років з дня вивільнення першочергове право прийому на роботу за фахом при наявності вакансій або створенні робочих місць.</w:t>
      </w:r>
    </w:p>
    <w:p w:rsidR="000E0232" w:rsidRDefault="000E0232" w:rsidP="00337BC2">
      <w:pPr>
        <w:jc w:val="both"/>
        <w:rPr>
          <w:sz w:val="26"/>
        </w:rPr>
      </w:pPr>
      <w:r>
        <w:rPr>
          <w:sz w:val="26"/>
        </w:rPr>
        <w:t>2.2.3. Застосовувати гнучкий режим зайнятості - на прохання працівника відповідно до його соціальних потреб при наявності достатніх  на те підстав і можливостей виробництва.</w:t>
      </w:r>
    </w:p>
    <w:p w:rsidR="000E0232" w:rsidRDefault="000E0232" w:rsidP="00337BC2">
      <w:pPr>
        <w:pStyle w:val="21"/>
        <w:rPr>
          <w:sz w:val="26"/>
        </w:rPr>
      </w:pPr>
      <w:r>
        <w:rPr>
          <w:sz w:val="26"/>
        </w:rPr>
        <w:t>2.2.</w:t>
      </w:r>
      <w:r w:rsidRPr="00FE32A3">
        <w:rPr>
          <w:sz w:val="26"/>
        </w:rPr>
        <w:t>5</w:t>
      </w:r>
      <w:r>
        <w:rPr>
          <w:sz w:val="26"/>
        </w:rPr>
        <w:t>. При припиненні трудового договору з причин скорочення чисельності або штату працівників, працівникові виплачується вихідна допомога у розмірі не менше середньомісячного заробітку.</w:t>
      </w:r>
    </w:p>
    <w:p w:rsidR="000E0232" w:rsidRDefault="000E0232" w:rsidP="00337BC2">
      <w:pPr>
        <w:jc w:val="both"/>
        <w:rPr>
          <w:sz w:val="26"/>
        </w:rPr>
      </w:pPr>
    </w:p>
    <w:p w:rsidR="000E0232" w:rsidRDefault="000E0232" w:rsidP="00337BC2">
      <w:pPr>
        <w:jc w:val="both"/>
        <w:rPr>
          <w:sz w:val="26"/>
        </w:rPr>
      </w:pPr>
    </w:p>
    <w:p w:rsidR="000E0232" w:rsidRDefault="000E0232" w:rsidP="00337BC2">
      <w:pPr>
        <w:jc w:val="both"/>
        <w:outlineLvl w:val="0"/>
        <w:rPr>
          <w:b/>
          <w:sz w:val="26"/>
        </w:rPr>
      </w:pPr>
      <w:r>
        <w:rPr>
          <w:sz w:val="26"/>
        </w:rPr>
        <w:t>2.3</w:t>
      </w:r>
      <w:r>
        <w:rPr>
          <w:b/>
          <w:sz w:val="26"/>
        </w:rPr>
        <w:t>. У сфері нормування та оплати праці</w:t>
      </w:r>
    </w:p>
    <w:p w:rsidR="000E0232" w:rsidRDefault="000E0232" w:rsidP="00337BC2">
      <w:pPr>
        <w:jc w:val="both"/>
        <w:rPr>
          <w:sz w:val="26"/>
        </w:rPr>
      </w:pPr>
      <w:r>
        <w:rPr>
          <w:sz w:val="26"/>
        </w:rPr>
        <w:t>2.3.1. Для забезпечення  високої організованості, якості і ефективності в оплаті праці, підприємство впроваджує форми оплати праці:</w:t>
      </w:r>
    </w:p>
    <w:p w:rsidR="000E0232" w:rsidRPr="00EA4396" w:rsidRDefault="000E0232" w:rsidP="00337BC2">
      <w:pPr>
        <w:numPr>
          <w:ilvl w:val="0"/>
          <w:numId w:val="1"/>
        </w:numPr>
        <w:jc w:val="both"/>
        <w:rPr>
          <w:sz w:val="26"/>
        </w:rPr>
      </w:pPr>
      <w:r w:rsidRPr="00EA4396">
        <w:rPr>
          <w:sz w:val="26"/>
        </w:rPr>
        <w:t>відрядна;</w:t>
      </w:r>
    </w:p>
    <w:p w:rsidR="000E0232" w:rsidRPr="00EA4396" w:rsidRDefault="000E0232" w:rsidP="00337BC2">
      <w:pPr>
        <w:numPr>
          <w:ilvl w:val="0"/>
          <w:numId w:val="1"/>
        </w:numPr>
        <w:jc w:val="both"/>
        <w:rPr>
          <w:sz w:val="26"/>
        </w:rPr>
      </w:pPr>
      <w:r w:rsidRPr="00EA4396">
        <w:rPr>
          <w:sz w:val="26"/>
        </w:rPr>
        <w:t>почасова;</w:t>
      </w:r>
    </w:p>
    <w:p w:rsidR="000E0232" w:rsidRDefault="000E0232" w:rsidP="00337BC2">
      <w:pPr>
        <w:numPr>
          <w:ilvl w:val="0"/>
          <w:numId w:val="1"/>
        </w:numPr>
        <w:jc w:val="both"/>
        <w:rPr>
          <w:sz w:val="26"/>
        </w:rPr>
      </w:pPr>
      <w:r>
        <w:rPr>
          <w:sz w:val="26"/>
        </w:rPr>
        <w:t>для ІТП – посадові оклади;</w:t>
      </w:r>
    </w:p>
    <w:p w:rsidR="000E0232" w:rsidRDefault="000E0232" w:rsidP="00337BC2">
      <w:pPr>
        <w:jc w:val="both"/>
        <w:rPr>
          <w:sz w:val="26"/>
        </w:rPr>
      </w:pPr>
      <w:r>
        <w:rPr>
          <w:sz w:val="26"/>
        </w:rPr>
        <w:t>Для всіх категорій працюючих – преміальні, компенсаційні та інші заохочувальні виплати.</w:t>
      </w:r>
    </w:p>
    <w:p w:rsidR="000E0232" w:rsidRDefault="000E0232" w:rsidP="00337BC2">
      <w:pPr>
        <w:jc w:val="both"/>
        <w:rPr>
          <w:sz w:val="26"/>
        </w:rPr>
      </w:pPr>
      <w:r>
        <w:rPr>
          <w:sz w:val="26"/>
        </w:rPr>
        <w:t>Адміністрація зобов’язується:</w:t>
      </w:r>
    </w:p>
    <w:p w:rsidR="000E0232" w:rsidRDefault="000E0232" w:rsidP="00337BC2">
      <w:pPr>
        <w:jc w:val="both"/>
        <w:rPr>
          <w:sz w:val="26"/>
        </w:rPr>
      </w:pPr>
      <w:r>
        <w:rPr>
          <w:sz w:val="26"/>
        </w:rPr>
        <w:t>2.3.2.Оплата праці працівників підприємства здійснюється в першочерговому порядку. Всі інші платежі здійснюються  після виконання зобов</w:t>
      </w:r>
      <w:r w:rsidRPr="009C38EA">
        <w:rPr>
          <w:sz w:val="26"/>
        </w:rPr>
        <w:t>`</w:t>
      </w:r>
      <w:r>
        <w:rPr>
          <w:sz w:val="26"/>
        </w:rPr>
        <w:t>язань щодо оплати праці. Виплату заробітної плати проводити згідно чинного законодавства двічі на місяць:</w:t>
      </w:r>
    </w:p>
    <w:p w:rsidR="000E0232" w:rsidRPr="00D74AA0" w:rsidRDefault="000E0232" w:rsidP="00337BC2">
      <w:pPr>
        <w:numPr>
          <w:ilvl w:val="0"/>
          <w:numId w:val="1"/>
        </w:numPr>
        <w:jc w:val="both"/>
        <w:rPr>
          <w:sz w:val="26"/>
        </w:rPr>
      </w:pPr>
      <w:r w:rsidRPr="00D74AA0">
        <w:rPr>
          <w:sz w:val="26"/>
        </w:rPr>
        <w:t>за першу половину місяця –  2</w:t>
      </w:r>
      <w:r>
        <w:rPr>
          <w:sz w:val="26"/>
          <w:lang w:val="ru-RU"/>
        </w:rPr>
        <w:t>2</w:t>
      </w:r>
      <w:r w:rsidRPr="00D74AA0">
        <w:rPr>
          <w:sz w:val="26"/>
        </w:rPr>
        <w:t xml:space="preserve"> числа поточного місяця;</w:t>
      </w:r>
    </w:p>
    <w:p w:rsidR="000E0232" w:rsidRDefault="000E0232" w:rsidP="00337BC2">
      <w:pPr>
        <w:numPr>
          <w:ilvl w:val="0"/>
          <w:numId w:val="1"/>
        </w:numPr>
        <w:jc w:val="both"/>
        <w:rPr>
          <w:sz w:val="26"/>
        </w:rPr>
      </w:pPr>
      <w:r w:rsidRPr="00D74AA0">
        <w:rPr>
          <w:sz w:val="26"/>
        </w:rPr>
        <w:t xml:space="preserve">за другу половину місяця -  </w:t>
      </w:r>
      <w:r>
        <w:rPr>
          <w:sz w:val="26"/>
          <w:lang w:val="ru-RU"/>
        </w:rPr>
        <w:t>7</w:t>
      </w:r>
      <w:r w:rsidRPr="00D74AA0">
        <w:rPr>
          <w:sz w:val="26"/>
        </w:rPr>
        <w:t xml:space="preserve"> числа наступного місяця</w:t>
      </w:r>
      <w:r>
        <w:rPr>
          <w:sz w:val="26"/>
        </w:rPr>
        <w:t>.</w:t>
      </w:r>
    </w:p>
    <w:p w:rsidR="000E0232" w:rsidRDefault="000E0232" w:rsidP="00337BC2">
      <w:pPr>
        <w:ind w:firstLine="360"/>
        <w:jc w:val="both"/>
        <w:rPr>
          <w:sz w:val="26"/>
        </w:rPr>
      </w:pPr>
      <w:r>
        <w:rPr>
          <w:sz w:val="26"/>
        </w:rPr>
        <w:lastRenderedPageBreak/>
        <w:t>Якщо число, встановлене для виплати заробітної плати, співпадає з вихідними святковим днем, виплата проводиться напередодні вихідного чи святкового дня. Оплата праці працівників здійснюється в першочерговому порядку.</w:t>
      </w:r>
    </w:p>
    <w:p w:rsidR="000E0232" w:rsidRPr="005F40BB" w:rsidRDefault="000E0232" w:rsidP="00337BC2">
      <w:pPr>
        <w:ind w:firstLine="360"/>
        <w:jc w:val="both"/>
        <w:rPr>
          <w:b/>
          <w:i/>
          <w:sz w:val="26"/>
        </w:rPr>
      </w:pPr>
      <w:r>
        <w:rPr>
          <w:sz w:val="26"/>
        </w:rPr>
        <w:t>Розмір заробітної плати за першу половину місяця виплачувати в розмірі не менше ніж за фактично відпрацьований час з розрахунку тарифної ставки (посадового окладу) працівника.</w:t>
      </w:r>
    </w:p>
    <w:p w:rsidR="000E0232" w:rsidRDefault="000E0232" w:rsidP="00337BC2">
      <w:pPr>
        <w:jc w:val="both"/>
        <w:rPr>
          <w:sz w:val="26"/>
        </w:rPr>
      </w:pPr>
      <w:r>
        <w:rPr>
          <w:sz w:val="26"/>
        </w:rPr>
        <w:t xml:space="preserve">2.3.3. При порушенні термінів виплати заробітної плати, здійснювати компенсацію </w:t>
      </w:r>
      <w:r w:rsidRPr="00133317">
        <w:rPr>
          <w:sz w:val="26"/>
        </w:rPr>
        <w:t>втрати частини заробітної плати</w:t>
      </w:r>
      <w:r>
        <w:rPr>
          <w:sz w:val="26"/>
        </w:rPr>
        <w:t xml:space="preserve"> згідно з чинним законодавством.</w:t>
      </w:r>
    </w:p>
    <w:p w:rsidR="000E0232" w:rsidRDefault="000E0232" w:rsidP="00337BC2">
      <w:pPr>
        <w:jc w:val="both"/>
        <w:rPr>
          <w:sz w:val="26"/>
        </w:rPr>
      </w:pPr>
      <w:r>
        <w:rPr>
          <w:sz w:val="26"/>
        </w:rPr>
        <w:t>2.3.4. У разі внесення змін в умови оплати праці в бік погіршення, адміністрація повідомляє працівників не пізніше, як за два місяці до їх запровадження.</w:t>
      </w:r>
    </w:p>
    <w:p w:rsidR="000E0232" w:rsidRPr="00D74AA0" w:rsidRDefault="000E0232" w:rsidP="00337BC2">
      <w:pPr>
        <w:jc w:val="both"/>
        <w:rPr>
          <w:sz w:val="26"/>
        </w:rPr>
      </w:pPr>
      <w:r>
        <w:rPr>
          <w:sz w:val="26"/>
        </w:rPr>
        <w:t xml:space="preserve">2.3.5. Переглядати фонд оплати праці з метою збільшення  тарифних ставок (окладів), винагород, доплат і надбавок, інших гарантійних і компенсаційних виплат у разі зростання обсягів виробництва (робіт, послуг), продуктивності праці, зниження собівартості продукції (робіт, послуг). </w:t>
      </w:r>
    </w:p>
    <w:p w:rsidR="000E0232" w:rsidRPr="001126DD" w:rsidRDefault="000E0232" w:rsidP="00337BC2">
      <w:pPr>
        <w:jc w:val="both"/>
        <w:rPr>
          <w:sz w:val="26"/>
        </w:rPr>
      </w:pPr>
      <w:r>
        <w:rPr>
          <w:sz w:val="26"/>
        </w:rPr>
        <w:t>2.3.6. Встановити мінімальний розмір тарифної ставки робітника 1-го розряду з нормальними умовами праці, як базовий для формування тарифної сітки (схем посадових окладів фахівців) у розмірі не нижче 115 відсотків прожиткового мінімуму для працездатних осіб, визначеного законодавством за умови виконання місячної (годинної) норми праці.</w:t>
      </w:r>
    </w:p>
    <w:p w:rsidR="000E0232" w:rsidRPr="00D74AA0" w:rsidRDefault="000E0232" w:rsidP="00337BC2">
      <w:pPr>
        <w:jc w:val="both"/>
        <w:rPr>
          <w:szCs w:val="28"/>
        </w:rPr>
      </w:pPr>
      <w:r>
        <w:rPr>
          <w:sz w:val="26"/>
        </w:rPr>
        <w:t xml:space="preserve">2.3.7. </w:t>
      </w:r>
      <w:r w:rsidRPr="00D74AA0">
        <w:rPr>
          <w:spacing w:val="-10"/>
          <w:sz w:val="26"/>
          <w:szCs w:val="26"/>
        </w:rPr>
        <w:t xml:space="preserve">Гарантувати працівникам, які виконали місячну (годинну) норму праці, оплату праці у розмірі мінімальної заробітної плати, яка встановлюється чинним законодавством. </w:t>
      </w:r>
    </w:p>
    <w:p w:rsidR="000E0232" w:rsidRDefault="000E0232" w:rsidP="00337BC2">
      <w:pPr>
        <w:jc w:val="both"/>
        <w:rPr>
          <w:sz w:val="26"/>
          <w:lang w:val="ru-RU"/>
        </w:rPr>
      </w:pPr>
      <w:r>
        <w:rPr>
          <w:sz w:val="26"/>
        </w:rPr>
        <w:t>При обчисленні розміру заробітної плати працівників  для забезпечення її мінімального розміру не враховуються доплати за роботу в несприятливих умовах праці та підвищеного ризику для здоров</w:t>
      </w:r>
      <w:r w:rsidRPr="00C8154F">
        <w:rPr>
          <w:sz w:val="26"/>
          <w:lang w:val="ru-RU"/>
        </w:rPr>
        <w:t>’</w:t>
      </w:r>
      <w:r>
        <w:rPr>
          <w:sz w:val="26"/>
          <w:lang w:val="ru-RU"/>
        </w:rPr>
        <w:t>я , за роботу у нічний та надурочний час, роз</w:t>
      </w:r>
      <w:r w:rsidRPr="00C8154F">
        <w:rPr>
          <w:sz w:val="26"/>
          <w:lang w:val="ru-RU"/>
        </w:rPr>
        <w:t>’</w:t>
      </w:r>
      <w:r>
        <w:rPr>
          <w:sz w:val="26"/>
          <w:lang w:val="ru-RU"/>
        </w:rPr>
        <w:t>їзний характер робіт, премії до святкових і ювілейних дат.</w:t>
      </w:r>
    </w:p>
    <w:p w:rsidR="000E0232" w:rsidRPr="00C8154F" w:rsidRDefault="000E0232" w:rsidP="00337BC2">
      <w:pPr>
        <w:jc w:val="both"/>
        <w:rPr>
          <w:sz w:val="26"/>
          <w:lang w:val="ru-RU"/>
        </w:rPr>
      </w:pPr>
      <w:r>
        <w:rPr>
          <w:sz w:val="26"/>
          <w:lang w:val="ru-RU"/>
        </w:rPr>
        <w:t xml:space="preserve">Якщо нарахована заробітна плата працівнику, який виконав місячну норму праці, є нижчою від законодавчо встановленого розміру мінімальної заробітної плати, проводиться доплата до її рівня, яка виплачується щомісячно одночасно з виплатою заробітної плати. </w:t>
      </w:r>
    </w:p>
    <w:p w:rsidR="000E0232" w:rsidRDefault="000E0232" w:rsidP="00337BC2">
      <w:pPr>
        <w:jc w:val="both"/>
        <w:rPr>
          <w:sz w:val="26"/>
        </w:rPr>
      </w:pPr>
      <w:r>
        <w:rPr>
          <w:sz w:val="26"/>
        </w:rPr>
        <w:t>2.3.8.Мінімальні гарантовані розміри годинних тарифних ставок робітників  здійснюються на основі шкали міжрозрядних тарифних коефіцієнтів (Додаток№1). 2.3.9.</w:t>
      </w:r>
      <w:r w:rsidRPr="009D15C0">
        <w:rPr>
          <w:sz w:val="26"/>
        </w:rPr>
        <w:t xml:space="preserve"> Мінімальні гарантовані розміри посадових окладів керівників, фахівців та службовців встановлюються за міжпосадовими співвідношеннями  (Додаток №2).</w:t>
      </w:r>
      <w:r>
        <w:rPr>
          <w:sz w:val="26"/>
        </w:rPr>
        <w:t xml:space="preserve">  </w:t>
      </w:r>
    </w:p>
    <w:p w:rsidR="000E0232" w:rsidRDefault="000E0232" w:rsidP="00337BC2">
      <w:pPr>
        <w:jc w:val="both"/>
        <w:rPr>
          <w:sz w:val="26"/>
        </w:rPr>
      </w:pPr>
      <w:r>
        <w:rPr>
          <w:sz w:val="26"/>
        </w:rPr>
        <w:t>2.3.10. Заробітна плата виплачується у грошовій формі. Як виняток, може виплачуватися частина заробітної плати натурою за цінами не вище собівартості продукції  та у розмірі до 30% від нарахованої заробітної плати.</w:t>
      </w:r>
    </w:p>
    <w:p w:rsidR="000E0232" w:rsidRDefault="000E0232" w:rsidP="00337BC2">
      <w:pPr>
        <w:jc w:val="both"/>
        <w:rPr>
          <w:sz w:val="26"/>
        </w:rPr>
      </w:pPr>
      <w:r>
        <w:rPr>
          <w:sz w:val="26"/>
        </w:rPr>
        <w:t>2.3.11. На підприємстві може здійснюватися продаж продукції, товарів чи надання послуг в рахунок заробітної плати, виключно за бажанням працівника, без жодного примусу за справедливими і розумними цінами, встановленими не з метою одержання прибутку, а в інтересах працівника.</w:t>
      </w:r>
    </w:p>
    <w:p w:rsidR="000E0232" w:rsidRDefault="000E0232" w:rsidP="00337BC2">
      <w:pPr>
        <w:jc w:val="both"/>
        <w:rPr>
          <w:sz w:val="26"/>
        </w:rPr>
      </w:pPr>
      <w:r>
        <w:rPr>
          <w:sz w:val="26"/>
        </w:rPr>
        <w:t>2.3.12. Проводити своєчасно індексацію заробітної плати у зв’язку з ростом індексу споживчих цін згідно чинного законодавства.</w:t>
      </w:r>
    </w:p>
    <w:p w:rsidR="000E0232" w:rsidRDefault="000E0232" w:rsidP="00337BC2">
      <w:pPr>
        <w:jc w:val="both"/>
        <w:rPr>
          <w:sz w:val="26"/>
        </w:rPr>
      </w:pPr>
      <w:r>
        <w:rPr>
          <w:sz w:val="26"/>
        </w:rPr>
        <w:t xml:space="preserve">2.3.13. </w:t>
      </w:r>
      <w:r w:rsidRPr="002B6C7D">
        <w:rPr>
          <w:sz w:val="26"/>
        </w:rPr>
        <w:t>За кожний час нічної роботи підприємство встановлює надбавку в розмірі - 40% годинної тарифної ставки (посадового окладу) за кожну годину роботи у нічний час. Нічний час вважається з 10 години вечора до 6 години ранку.</w:t>
      </w:r>
    </w:p>
    <w:p w:rsidR="000E0232" w:rsidRDefault="000E0232" w:rsidP="00337BC2">
      <w:pPr>
        <w:jc w:val="both"/>
        <w:rPr>
          <w:sz w:val="26"/>
        </w:rPr>
      </w:pPr>
      <w:r>
        <w:rPr>
          <w:sz w:val="26"/>
        </w:rPr>
        <w:t>2.3.14. Встановити, що розміри доплат і надбавок до тарифних ставок і посадових окладів не можуть бути меншими ніж передбачено відповідними переліками (Додаток №3).</w:t>
      </w:r>
    </w:p>
    <w:p w:rsidR="000E0232" w:rsidRDefault="000E0232" w:rsidP="00337BC2">
      <w:pPr>
        <w:jc w:val="both"/>
        <w:rPr>
          <w:sz w:val="26"/>
        </w:rPr>
      </w:pPr>
      <w:r>
        <w:rPr>
          <w:sz w:val="26"/>
        </w:rPr>
        <w:lastRenderedPageBreak/>
        <w:t xml:space="preserve">2.3.15. В випадках вимушеного простою не з вини робітника,  за робітником зберігати заробітну плату в розмірі  2/3 тарифної ставки або посадового окладу. </w:t>
      </w:r>
    </w:p>
    <w:p w:rsidR="000E0232" w:rsidRPr="00133317" w:rsidRDefault="000E0232" w:rsidP="00337BC2">
      <w:pPr>
        <w:jc w:val="both"/>
        <w:rPr>
          <w:sz w:val="26"/>
        </w:rPr>
      </w:pPr>
      <w:r>
        <w:rPr>
          <w:sz w:val="26"/>
        </w:rPr>
        <w:t xml:space="preserve">2.3.16. Преміювання працівників підприємства здійснюється згідно Положення про преміювання </w:t>
      </w:r>
      <w:r w:rsidRPr="00133317">
        <w:rPr>
          <w:sz w:val="26"/>
        </w:rPr>
        <w:t>Додаток №</w:t>
      </w:r>
      <w:r>
        <w:rPr>
          <w:sz w:val="26"/>
        </w:rPr>
        <w:t>10.</w:t>
      </w:r>
    </w:p>
    <w:p w:rsidR="000E0232" w:rsidRDefault="000E0232" w:rsidP="00337BC2">
      <w:pPr>
        <w:jc w:val="both"/>
        <w:rPr>
          <w:sz w:val="26"/>
        </w:rPr>
      </w:pPr>
      <w:r>
        <w:rPr>
          <w:sz w:val="26"/>
        </w:rPr>
        <w:t>2.3.17. Заробітна плата працівника за період щорічної основної та додаткових відпусток виплачується  не пізніше як за 3 дні до її початку .</w:t>
      </w:r>
    </w:p>
    <w:p w:rsidR="000E0232" w:rsidRDefault="000E0232" w:rsidP="00337BC2">
      <w:pPr>
        <w:jc w:val="both"/>
        <w:rPr>
          <w:sz w:val="26"/>
        </w:rPr>
      </w:pPr>
      <w:r>
        <w:rPr>
          <w:sz w:val="26"/>
        </w:rPr>
        <w:t xml:space="preserve">2.3.18. Якщо має місце заборгованість з виплати заробітної плати, то передбачаються шляхи її погашення та додається графік </w:t>
      </w:r>
      <w:r w:rsidRPr="00133317">
        <w:rPr>
          <w:sz w:val="26"/>
        </w:rPr>
        <w:t>її погашення</w:t>
      </w:r>
      <w:r>
        <w:rPr>
          <w:sz w:val="26"/>
        </w:rPr>
        <w:t>.</w:t>
      </w:r>
    </w:p>
    <w:p w:rsidR="000E0232" w:rsidRDefault="000E0232" w:rsidP="00337BC2">
      <w:pPr>
        <w:jc w:val="both"/>
        <w:rPr>
          <w:sz w:val="26"/>
        </w:rPr>
      </w:pPr>
      <w:r>
        <w:rPr>
          <w:sz w:val="26"/>
        </w:rPr>
        <w:t xml:space="preserve">2.3.19. При звільненні працівника всі належні до виплати суми повинні виплачуватися йому в день звільнення.  </w:t>
      </w:r>
    </w:p>
    <w:p w:rsidR="000E0232" w:rsidRDefault="000E0232" w:rsidP="00337BC2">
      <w:pPr>
        <w:jc w:val="both"/>
        <w:rPr>
          <w:sz w:val="26"/>
        </w:rPr>
      </w:pPr>
      <w:r>
        <w:rPr>
          <w:sz w:val="26"/>
        </w:rPr>
        <w:t xml:space="preserve">            Одночасно виплачується компенсація за всі невикористані ним дні основної та додаткових відпусток за весь період роботи на підприємстві.</w:t>
      </w:r>
    </w:p>
    <w:p w:rsidR="000E0232" w:rsidRPr="004C2E0E" w:rsidRDefault="000E0232" w:rsidP="00337BC2">
      <w:pPr>
        <w:jc w:val="both"/>
        <w:rPr>
          <w:sz w:val="26"/>
        </w:rPr>
      </w:pPr>
      <w:r>
        <w:rPr>
          <w:sz w:val="26"/>
        </w:rPr>
        <w:t>2.3.20.</w:t>
      </w:r>
      <w:r w:rsidRPr="004C2E0E">
        <w:rPr>
          <w:sz w:val="26"/>
        </w:rPr>
        <w:t xml:space="preserve">Проводити виплати  </w:t>
      </w:r>
      <w:r>
        <w:rPr>
          <w:sz w:val="26"/>
        </w:rPr>
        <w:t>з</w:t>
      </w:r>
      <w:r w:rsidRPr="004C2E0E">
        <w:rPr>
          <w:sz w:val="26"/>
        </w:rPr>
        <w:t>аохочувальних та компенсаційних виплат:</w:t>
      </w:r>
      <w:r>
        <w:rPr>
          <w:sz w:val="26"/>
        </w:rPr>
        <w:t xml:space="preserve">                                 </w:t>
      </w:r>
    </w:p>
    <w:p w:rsidR="000E0232" w:rsidRDefault="000E0232" w:rsidP="00337BC2">
      <w:pPr>
        <w:jc w:val="both"/>
        <w:rPr>
          <w:sz w:val="26"/>
        </w:rPr>
      </w:pPr>
      <w:r w:rsidRPr="004C2E0E">
        <w:rPr>
          <w:sz w:val="26"/>
        </w:rPr>
        <w:t>- одноразову матеріальну допомогу працівникові в разі виникнення матеріальних ускладнень, на придбання високовартісних</w:t>
      </w:r>
      <w:r>
        <w:rPr>
          <w:sz w:val="26"/>
        </w:rPr>
        <w:t xml:space="preserve"> ліків при важких захворюваннях у</w:t>
      </w:r>
      <w:r w:rsidRPr="00D01DDE">
        <w:rPr>
          <w:b/>
          <w:i/>
          <w:sz w:val="26"/>
        </w:rPr>
        <w:t xml:space="preserve"> </w:t>
      </w:r>
      <w:r w:rsidRPr="00133317">
        <w:rPr>
          <w:sz w:val="26"/>
        </w:rPr>
        <w:t>розмірі 2000,00 грн.</w:t>
      </w:r>
    </w:p>
    <w:p w:rsidR="000E0232" w:rsidRDefault="000E0232" w:rsidP="00337BC2">
      <w:pPr>
        <w:jc w:val="both"/>
        <w:rPr>
          <w:sz w:val="26"/>
        </w:rPr>
      </w:pPr>
      <w:r>
        <w:rPr>
          <w:sz w:val="26"/>
        </w:rPr>
        <w:t>2.3.22.Забезпечити запровадження обґрунтованих норм і нормативів праці відповідно до досягнутих рівня техніки, технології, організації виробництва і праці.</w:t>
      </w:r>
    </w:p>
    <w:p w:rsidR="000E0232" w:rsidRDefault="000E0232" w:rsidP="00337BC2">
      <w:pPr>
        <w:jc w:val="both"/>
        <w:rPr>
          <w:sz w:val="26"/>
        </w:rPr>
      </w:pPr>
      <w:r>
        <w:rPr>
          <w:sz w:val="26"/>
        </w:rPr>
        <w:t xml:space="preserve"> 2.3.23. Проводити перегляд та заміну норм праці по мірі атестації і раціоналізації робочих місць, впровадження нової техніки, технологій та організаційно-технічних заходів, що забезпечують підвищення продуктивності праці, а також у разі зміни умов, що призвели до зниження продуктивності  праці .</w:t>
      </w:r>
    </w:p>
    <w:p w:rsidR="000E0232" w:rsidRDefault="000E0232" w:rsidP="00337BC2">
      <w:pPr>
        <w:jc w:val="both"/>
        <w:rPr>
          <w:sz w:val="26"/>
        </w:rPr>
      </w:pPr>
    </w:p>
    <w:p w:rsidR="000E0232" w:rsidRDefault="000E0232" w:rsidP="00337BC2">
      <w:pPr>
        <w:jc w:val="both"/>
        <w:rPr>
          <w:sz w:val="26"/>
        </w:rPr>
      </w:pPr>
    </w:p>
    <w:p w:rsidR="000E0232" w:rsidRDefault="000E0232" w:rsidP="00337BC2">
      <w:pPr>
        <w:jc w:val="both"/>
        <w:outlineLvl w:val="0"/>
        <w:rPr>
          <w:b/>
          <w:sz w:val="26"/>
        </w:rPr>
      </w:pPr>
      <w:r>
        <w:rPr>
          <w:sz w:val="26"/>
        </w:rPr>
        <w:t xml:space="preserve">2.4. </w:t>
      </w:r>
      <w:r>
        <w:rPr>
          <w:b/>
          <w:sz w:val="26"/>
        </w:rPr>
        <w:t>У сфері трудових відносин, режиму роботи та відпочинку</w:t>
      </w:r>
    </w:p>
    <w:p w:rsidR="000E0232" w:rsidRDefault="000E0232" w:rsidP="00337BC2">
      <w:pPr>
        <w:jc w:val="both"/>
        <w:rPr>
          <w:sz w:val="26"/>
        </w:rPr>
      </w:pPr>
      <w:r>
        <w:rPr>
          <w:sz w:val="26"/>
        </w:rPr>
        <w:t xml:space="preserve">2.4.1.При регулюванні робочого часу на підприємстві виходити з того, що нормальна тривалість роботи не може перевищувати 40 годин на тиждень, згідно чинного законодавства . </w:t>
      </w:r>
    </w:p>
    <w:p w:rsidR="000E0232" w:rsidRPr="009E4678" w:rsidRDefault="000E0232" w:rsidP="00337BC2">
      <w:pPr>
        <w:jc w:val="both"/>
        <w:rPr>
          <w:sz w:val="26"/>
          <w:szCs w:val="26"/>
        </w:rPr>
      </w:pPr>
      <w:r>
        <w:rPr>
          <w:sz w:val="26"/>
          <w:szCs w:val="26"/>
        </w:rPr>
        <w:t xml:space="preserve">    </w:t>
      </w:r>
      <w:r w:rsidRPr="009E4678">
        <w:rPr>
          <w:sz w:val="26"/>
          <w:szCs w:val="26"/>
        </w:rPr>
        <w:t xml:space="preserve">Час роботи та відпочинку на підприємстві  регламентуються Правилами внутрішнього трудового розпорядку </w:t>
      </w:r>
    </w:p>
    <w:p w:rsidR="000E0232" w:rsidRDefault="000E0232" w:rsidP="00337BC2">
      <w:pPr>
        <w:jc w:val="both"/>
        <w:rPr>
          <w:sz w:val="26"/>
        </w:rPr>
      </w:pPr>
      <w:r>
        <w:rPr>
          <w:sz w:val="26"/>
        </w:rPr>
        <w:t>Початок  роботи  з понеділка по п</w:t>
      </w:r>
      <w:r w:rsidRPr="00057370">
        <w:rPr>
          <w:sz w:val="26"/>
          <w:lang w:val="ru-RU"/>
        </w:rPr>
        <w:t>`</w:t>
      </w:r>
      <w:r>
        <w:rPr>
          <w:sz w:val="26"/>
        </w:rPr>
        <w:t>ятницю з 8-00 годин , закінчення роботи – 16-00 годин , час на обідню перерву з 12.00 год – 13.00 год , у суботу  з 8-00 годин до 13.00 годин без перерви на обід,  вихідний день – неділя.</w:t>
      </w:r>
    </w:p>
    <w:p w:rsidR="000E0232" w:rsidRPr="003E7F56" w:rsidRDefault="000E0232" w:rsidP="00337BC2">
      <w:pPr>
        <w:jc w:val="both"/>
        <w:rPr>
          <w:sz w:val="26"/>
          <w:szCs w:val="26"/>
        </w:rPr>
      </w:pPr>
      <w:r>
        <w:t xml:space="preserve">        </w:t>
      </w:r>
      <w:r w:rsidRPr="003E7F56">
        <w:rPr>
          <w:sz w:val="26"/>
          <w:szCs w:val="26"/>
        </w:rPr>
        <w:t>Для працівників адміністрації встановлюється п’ятиденний робочий тиждень.</w:t>
      </w:r>
    </w:p>
    <w:p w:rsidR="000E0232" w:rsidRPr="003E7F56" w:rsidRDefault="000E0232" w:rsidP="00337BC2">
      <w:pPr>
        <w:jc w:val="both"/>
        <w:rPr>
          <w:sz w:val="26"/>
          <w:szCs w:val="26"/>
        </w:rPr>
      </w:pPr>
      <w:r w:rsidRPr="003E7F56">
        <w:rPr>
          <w:sz w:val="26"/>
          <w:szCs w:val="26"/>
        </w:rPr>
        <w:t>Робочими днями вважати: понеділок, вівторок, середу, четвер, п’ятницю. Вихідні дні вважати:  субота, неділя.</w:t>
      </w:r>
    </w:p>
    <w:p w:rsidR="000E0232" w:rsidRPr="003E7F56" w:rsidRDefault="000E0232" w:rsidP="00337BC2">
      <w:pPr>
        <w:pStyle w:val="21"/>
        <w:rPr>
          <w:sz w:val="26"/>
          <w:szCs w:val="26"/>
        </w:rPr>
      </w:pPr>
      <w:r w:rsidRPr="003E7F56">
        <w:rPr>
          <w:sz w:val="26"/>
          <w:szCs w:val="26"/>
        </w:rPr>
        <w:t>Тривалість робочого тижня 40 годин.</w:t>
      </w:r>
    </w:p>
    <w:p w:rsidR="000E0232" w:rsidRPr="003E7F56" w:rsidRDefault="000E0232" w:rsidP="00337BC2">
      <w:pPr>
        <w:jc w:val="both"/>
        <w:outlineLvl w:val="0"/>
        <w:rPr>
          <w:sz w:val="26"/>
          <w:szCs w:val="26"/>
        </w:rPr>
      </w:pPr>
      <w:r w:rsidRPr="003E7F56">
        <w:rPr>
          <w:sz w:val="26"/>
          <w:szCs w:val="26"/>
        </w:rPr>
        <w:t>Початок роботи адміністрації СТОВ</w:t>
      </w:r>
      <w:r w:rsidRPr="003E7F56">
        <w:rPr>
          <w:sz w:val="26"/>
          <w:szCs w:val="26"/>
          <w:lang w:val="ru-RU"/>
        </w:rPr>
        <w:t xml:space="preserve"> </w:t>
      </w:r>
      <w:r w:rsidRPr="003E7F56">
        <w:rPr>
          <w:sz w:val="26"/>
          <w:szCs w:val="26"/>
        </w:rPr>
        <w:t>«Україна»  - 8.00</w:t>
      </w:r>
    </w:p>
    <w:p w:rsidR="000E0232" w:rsidRPr="003E7F56" w:rsidRDefault="000E0232" w:rsidP="00337BC2">
      <w:pPr>
        <w:jc w:val="both"/>
        <w:rPr>
          <w:sz w:val="26"/>
          <w:szCs w:val="26"/>
        </w:rPr>
      </w:pPr>
      <w:r w:rsidRPr="003E7F56">
        <w:rPr>
          <w:sz w:val="26"/>
          <w:szCs w:val="26"/>
        </w:rPr>
        <w:t>перерва на обід                                       - 13.00 до 14.00</w:t>
      </w:r>
    </w:p>
    <w:p w:rsidR="000E0232" w:rsidRPr="003E7F56" w:rsidRDefault="000E0232" w:rsidP="00337BC2">
      <w:pPr>
        <w:jc w:val="both"/>
        <w:rPr>
          <w:b/>
          <w:sz w:val="26"/>
          <w:lang w:val="ru-RU"/>
        </w:rPr>
      </w:pPr>
      <w:r w:rsidRPr="003E7F56">
        <w:rPr>
          <w:sz w:val="26"/>
          <w:szCs w:val="26"/>
        </w:rPr>
        <w:t>закінчення роботи                                  - 17.00</w:t>
      </w:r>
    </w:p>
    <w:p w:rsidR="000E0232" w:rsidRDefault="000E0232" w:rsidP="00337BC2">
      <w:pPr>
        <w:jc w:val="both"/>
        <w:rPr>
          <w:sz w:val="26"/>
        </w:rPr>
      </w:pPr>
      <w:r>
        <w:rPr>
          <w:sz w:val="26"/>
        </w:rPr>
        <w:t xml:space="preserve">           </w:t>
      </w:r>
      <w:r w:rsidRPr="0050258B">
        <w:rPr>
          <w:sz w:val="26"/>
        </w:rPr>
        <w:t>За угодою між працівником і адміністрацією може встановлюватися як при прийнятті на роботу, так і згодом неповний робочий день або неповний робочий тиждень .</w:t>
      </w:r>
      <w:r w:rsidRPr="0050258B">
        <w:rPr>
          <w:sz w:val="26"/>
        </w:rPr>
        <w:tab/>
        <w:t>Працівникам професій: тракторист</w:t>
      </w:r>
      <w:r>
        <w:rPr>
          <w:sz w:val="26"/>
        </w:rPr>
        <w:t>-машиніст сільськогосподарського виробництва</w:t>
      </w:r>
      <w:r w:rsidRPr="0050258B">
        <w:rPr>
          <w:sz w:val="26"/>
        </w:rPr>
        <w:t>, воді</w:t>
      </w:r>
      <w:r>
        <w:rPr>
          <w:sz w:val="26"/>
        </w:rPr>
        <w:t>й автотранспортних засобів, сторож, підсобний робітник,</w:t>
      </w:r>
      <w:r w:rsidRPr="0050258B">
        <w:rPr>
          <w:sz w:val="26"/>
        </w:rPr>
        <w:t xml:space="preserve"> де за умовами виробництва не може бути додержана встановлена тривалість робочого часу, встановлюється підсумований облік робочого часу з обліковим періодом – 1 рік ( з 01січня до 31грудня) з тим, щоб тривалість робочого часу за обліковий період не перевищувала планового балансу робочого часу  за відповідний обліковий період. </w:t>
      </w:r>
      <w:r w:rsidRPr="0050258B">
        <w:rPr>
          <w:sz w:val="26"/>
        </w:rPr>
        <w:lastRenderedPageBreak/>
        <w:t>При підсумованому обліку робочого часу максимальна тривалість щоденної роботи не може перевищувати 12 годин, а робочого тижня – 48 годин.</w:t>
      </w:r>
    </w:p>
    <w:p w:rsidR="000E0232" w:rsidRDefault="000E0232" w:rsidP="00337BC2">
      <w:pPr>
        <w:jc w:val="both"/>
        <w:rPr>
          <w:sz w:val="26"/>
        </w:rPr>
      </w:pPr>
      <w:r>
        <w:rPr>
          <w:sz w:val="26"/>
        </w:rPr>
        <w:t>Робота понад нормальну тривалість робочого часу в певні періоди може компенсуватися меншою тривалістю робочого часу в інші періоди або наданням додаткових днів відпочинку в межах облікового періоду.</w:t>
      </w:r>
    </w:p>
    <w:p w:rsidR="000E0232" w:rsidRDefault="000E0232" w:rsidP="00337BC2">
      <w:pPr>
        <w:jc w:val="both"/>
        <w:rPr>
          <w:sz w:val="26"/>
        </w:rPr>
      </w:pPr>
      <w:r>
        <w:rPr>
          <w:sz w:val="26"/>
        </w:rPr>
        <w:t>Відпрацьований час понад норму тривалості робочого часу  в обліковому періоді оплачується як надурочна робота.</w:t>
      </w:r>
    </w:p>
    <w:p w:rsidR="000E0232" w:rsidRDefault="000E0232" w:rsidP="00337BC2">
      <w:pPr>
        <w:jc w:val="both"/>
        <w:rPr>
          <w:sz w:val="26"/>
        </w:rPr>
      </w:pPr>
      <w:r>
        <w:rPr>
          <w:sz w:val="26"/>
        </w:rPr>
        <w:t xml:space="preserve">2.4.2. Для забезпечення безперервної роботи можуть застосовуватися графіки змінності, де повинні передбачатися регулярні вихідні дні для робітників кожної зміни. Вказані графіки затверджуються керівництвом </w:t>
      </w:r>
      <w:r w:rsidRPr="00133317">
        <w:rPr>
          <w:sz w:val="26"/>
        </w:rPr>
        <w:t>та погоджуються уповноваженою особою трудового колективу.</w:t>
      </w:r>
      <w:r>
        <w:rPr>
          <w:sz w:val="26"/>
        </w:rPr>
        <w:t xml:space="preserve"> За роботу понад нормований час, коли в межах графіку зміну скоротити неможливо, оплата праці проводиться згідно чинного законодавства </w:t>
      </w:r>
    </w:p>
    <w:p w:rsidR="000E0232" w:rsidRDefault="000E0232" w:rsidP="00337BC2">
      <w:pPr>
        <w:jc w:val="both"/>
        <w:rPr>
          <w:sz w:val="26"/>
        </w:rPr>
      </w:pPr>
      <w:r>
        <w:rPr>
          <w:sz w:val="26"/>
        </w:rPr>
        <w:t xml:space="preserve">2.4.3. </w:t>
      </w:r>
      <w:r w:rsidRPr="00B32DED">
        <w:rPr>
          <w:sz w:val="26"/>
        </w:rPr>
        <w:t>Правила внутрішнього розпорядку прикладаються в Додатку №9 до Колективного договору.</w:t>
      </w:r>
    </w:p>
    <w:p w:rsidR="000E0232" w:rsidRDefault="000E0232" w:rsidP="00337BC2">
      <w:pPr>
        <w:jc w:val="both"/>
        <w:rPr>
          <w:sz w:val="26"/>
        </w:rPr>
      </w:pPr>
      <w:r>
        <w:rPr>
          <w:sz w:val="26"/>
        </w:rPr>
        <w:t>2.4.5. Змінювати чи запроваджувати новий режим роботи на підприємстві для категорій чи окремих працівників у відповідності з вимогами ч.3 ст.32 КЗпП України.</w:t>
      </w:r>
    </w:p>
    <w:p w:rsidR="000E0232" w:rsidRDefault="000E0232" w:rsidP="00337BC2">
      <w:pPr>
        <w:jc w:val="both"/>
        <w:rPr>
          <w:sz w:val="26"/>
        </w:rPr>
      </w:pPr>
    </w:p>
    <w:p w:rsidR="000E0232" w:rsidRDefault="000E0232" w:rsidP="00337BC2">
      <w:pPr>
        <w:jc w:val="both"/>
        <w:rPr>
          <w:sz w:val="26"/>
        </w:rPr>
      </w:pPr>
      <w:r>
        <w:rPr>
          <w:sz w:val="26"/>
        </w:rPr>
        <w:t>Адміністрація зобов’язується:</w:t>
      </w:r>
    </w:p>
    <w:p w:rsidR="000E0232" w:rsidRDefault="000E0232" w:rsidP="00337BC2">
      <w:pPr>
        <w:jc w:val="both"/>
        <w:rPr>
          <w:sz w:val="26"/>
        </w:rPr>
      </w:pPr>
      <w:r>
        <w:rPr>
          <w:sz w:val="26"/>
        </w:rPr>
        <w:t>2.4.6. Напередодні святкових /неробочих/ днів тривалість роботи скоротити на 1 годину.</w:t>
      </w:r>
    </w:p>
    <w:p w:rsidR="000E0232" w:rsidRDefault="000E0232" w:rsidP="00337BC2">
      <w:pPr>
        <w:jc w:val="both"/>
        <w:rPr>
          <w:sz w:val="26"/>
        </w:rPr>
      </w:pPr>
      <w:r>
        <w:rPr>
          <w:sz w:val="26"/>
        </w:rPr>
        <w:t>2.4.7. Компенсувати роботу в святкові, неробочі дні згідно чинного законодавства.</w:t>
      </w:r>
    </w:p>
    <w:p w:rsidR="000E0232" w:rsidRDefault="000E0232" w:rsidP="00337BC2">
      <w:pPr>
        <w:jc w:val="both"/>
        <w:rPr>
          <w:sz w:val="26"/>
        </w:rPr>
      </w:pPr>
      <w:r>
        <w:rPr>
          <w:sz w:val="26"/>
        </w:rPr>
        <w:t>2.4.9. У разі запровадження чергування на підприємстві, завчасно узгоджувати графіки, порядок і розміри компенсації.</w:t>
      </w:r>
    </w:p>
    <w:p w:rsidR="000E0232" w:rsidRDefault="000E0232" w:rsidP="00337BC2">
      <w:pPr>
        <w:jc w:val="both"/>
        <w:rPr>
          <w:sz w:val="26"/>
        </w:rPr>
      </w:pPr>
      <w:r>
        <w:rPr>
          <w:sz w:val="26"/>
        </w:rPr>
        <w:t>2.4.10. Не вимагати від працівника виконання роботи, не обумовленої трудовим договором (контрактом), посадовими інструкціями (функціональними зобов’язаннями).</w:t>
      </w:r>
    </w:p>
    <w:p w:rsidR="000E0232" w:rsidRDefault="000E0232" w:rsidP="00337BC2">
      <w:pPr>
        <w:jc w:val="both"/>
        <w:rPr>
          <w:sz w:val="26"/>
        </w:rPr>
      </w:pPr>
      <w:r>
        <w:rPr>
          <w:sz w:val="26"/>
        </w:rPr>
        <w:t>2.4.11. Надавати щорічні основні відпустки терміном 24 календарні дні (ст. 6 Закону України «Про відпустки»).</w:t>
      </w:r>
    </w:p>
    <w:p w:rsidR="000E0232" w:rsidRDefault="000E0232" w:rsidP="00337BC2">
      <w:pPr>
        <w:jc w:val="both"/>
        <w:rPr>
          <w:sz w:val="26"/>
        </w:rPr>
      </w:pPr>
      <w:r>
        <w:rPr>
          <w:sz w:val="26"/>
        </w:rPr>
        <w:t>2.4.12. Забезпечити складання та затвердження  графіків відпусток працівників підприємства на календарний рік до 05 січня поточного року.</w:t>
      </w:r>
    </w:p>
    <w:p w:rsidR="000E0232" w:rsidRDefault="000E0232" w:rsidP="00337BC2">
      <w:pPr>
        <w:jc w:val="both"/>
        <w:rPr>
          <w:sz w:val="26"/>
        </w:rPr>
      </w:pPr>
      <w:r>
        <w:rPr>
          <w:sz w:val="26"/>
        </w:rPr>
        <w:t>2.4.13. Надавати додаткову оплачувану відпустку працівникам з ненормованим робочим днем, які займають посади, передбачені в Додатку №4 до Колективного договору.</w:t>
      </w:r>
    </w:p>
    <w:p w:rsidR="000E0232" w:rsidRDefault="000E0232" w:rsidP="00337BC2">
      <w:pPr>
        <w:jc w:val="both"/>
        <w:rPr>
          <w:sz w:val="26"/>
        </w:rPr>
      </w:pPr>
      <w:r>
        <w:rPr>
          <w:sz w:val="26"/>
        </w:rPr>
        <w:t>2.4.14. Надавати соціальні відпустки згідно  ЗУ ”Про відпустки”( ст.19 “Додаткова відпустка працівникам, які мають дітей”) тривалістю 10 календарних днів без урахування святкових і неробочих днів.</w:t>
      </w:r>
    </w:p>
    <w:p w:rsidR="000E0232" w:rsidRDefault="000E0232" w:rsidP="00337BC2">
      <w:pPr>
        <w:jc w:val="both"/>
        <w:rPr>
          <w:sz w:val="26"/>
        </w:rPr>
      </w:pPr>
      <w:r>
        <w:rPr>
          <w:sz w:val="26"/>
        </w:rPr>
        <w:t>2.4.15. Надавати за заявою працівника відпустки без збереження заробітної плати :</w:t>
      </w:r>
    </w:p>
    <w:p w:rsidR="000E0232" w:rsidRPr="00F9780A" w:rsidRDefault="000E0232" w:rsidP="00337BC2">
      <w:pPr>
        <w:ind w:left="567"/>
        <w:jc w:val="both"/>
        <w:rPr>
          <w:sz w:val="26"/>
        </w:rPr>
      </w:pPr>
      <w:r w:rsidRPr="00F9780A">
        <w:rPr>
          <w:sz w:val="26"/>
        </w:rPr>
        <w:t xml:space="preserve">- особам, які одружуються – тривалістю </w:t>
      </w:r>
      <w:r w:rsidRPr="00FE32A3">
        <w:rPr>
          <w:sz w:val="26"/>
          <w:lang w:val="ru-RU"/>
        </w:rPr>
        <w:t>5</w:t>
      </w:r>
      <w:r w:rsidRPr="00FE32A3">
        <w:rPr>
          <w:sz w:val="26"/>
        </w:rPr>
        <w:t xml:space="preserve"> календарних</w:t>
      </w:r>
      <w:r w:rsidRPr="00F9780A">
        <w:rPr>
          <w:sz w:val="26"/>
        </w:rPr>
        <w:t xml:space="preserve"> днів;</w:t>
      </w:r>
    </w:p>
    <w:p w:rsidR="000E0232" w:rsidRDefault="000E0232" w:rsidP="00337BC2">
      <w:pPr>
        <w:ind w:left="567"/>
        <w:jc w:val="both"/>
        <w:rPr>
          <w:sz w:val="26"/>
        </w:rPr>
      </w:pPr>
      <w:r w:rsidRPr="00F9780A">
        <w:rPr>
          <w:sz w:val="26"/>
        </w:rPr>
        <w:t xml:space="preserve">- працівникам у разі смерті рідних по крові  або по шлюбу – тривалістю </w:t>
      </w:r>
      <w:r w:rsidRPr="00FE32A3">
        <w:rPr>
          <w:sz w:val="26"/>
        </w:rPr>
        <w:t>3</w:t>
      </w:r>
      <w:r w:rsidRPr="00F9780A">
        <w:rPr>
          <w:sz w:val="26"/>
        </w:rPr>
        <w:t xml:space="preserve">    календарних дні.</w:t>
      </w:r>
    </w:p>
    <w:p w:rsidR="000E0232" w:rsidRDefault="000E0232" w:rsidP="00337BC2">
      <w:pPr>
        <w:ind w:firstLine="567"/>
        <w:jc w:val="both"/>
        <w:rPr>
          <w:sz w:val="26"/>
        </w:rPr>
      </w:pPr>
      <w:r>
        <w:rPr>
          <w:sz w:val="26"/>
        </w:rPr>
        <w:t>За сімейними обставинами та з інших причин працівнику може бути надано відпустку без збереження заробітної плати на термін, обумовлений між працівником і керівником , але не більше 15 календарних днів на рік.</w:t>
      </w:r>
    </w:p>
    <w:p w:rsidR="000E0232" w:rsidRDefault="000E0232" w:rsidP="00337BC2">
      <w:pPr>
        <w:jc w:val="both"/>
        <w:rPr>
          <w:sz w:val="26"/>
        </w:rPr>
      </w:pPr>
      <w:r>
        <w:rPr>
          <w:sz w:val="26"/>
        </w:rPr>
        <w:t>2.4.16. Залучення до роботи працівників у вихідні, неробочі та святкові дні допускається лише у виняткових передбачених законом випадках.</w:t>
      </w:r>
    </w:p>
    <w:p w:rsidR="000E0232" w:rsidRDefault="000E0232" w:rsidP="00337BC2">
      <w:pPr>
        <w:jc w:val="both"/>
        <w:rPr>
          <w:sz w:val="26"/>
        </w:rPr>
      </w:pPr>
      <w:r>
        <w:rPr>
          <w:sz w:val="26"/>
        </w:rPr>
        <w:t>2.4.17.</w:t>
      </w:r>
      <w:r w:rsidRPr="00670F53">
        <w:rPr>
          <w:sz w:val="26"/>
        </w:rPr>
        <w:t xml:space="preserve"> </w:t>
      </w:r>
      <w:r>
        <w:rPr>
          <w:sz w:val="26"/>
        </w:rPr>
        <w:t>Роботодавець зобов</w:t>
      </w:r>
      <w:r w:rsidRPr="00670F53">
        <w:rPr>
          <w:sz w:val="26"/>
        </w:rPr>
        <w:t>`</w:t>
      </w:r>
      <w:r>
        <w:rPr>
          <w:sz w:val="26"/>
        </w:rPr>
        <w:t>язаний створювати умови праці та відпочинку для жінок і чоловіків, а також на забезпечення жінкам і чоловікам :</w:t>
      </w:r>
    </w:p>
    <w:p w:rsidR="000E0232" w:rsidRDefault="000E0232" w:rsidP="00337BC2">
      <w:pPr>
        <w:numPr>
          <w:ilvl w:val="0"/>
          <w:numId w:val="8"/>
        </w:numPr>
        <w:jc w:val="both"/>
        <w:rPr>
          <w:sz w:val="26"/>
        </w:rPr>
      </w:pPr>
      <w:r>
        <w:rPr>
          <w:sz w:val="26"/>
        </w:rPr>
        <w:lastRenderedPageBreak/>
        <w:t>права на однакові можливості при наймі на роботу, в тому числі застосування однокових критеріїв вибору при найманні ;</w:t>
      </w:r>
    </w:p>
    <w:p w:rsidR="000E0232" w:rsidRDefault="000E0232" w:rsidP="00337BC2">
      <w:pPr>
        <w:numPr>
          <w:ilvl w:val="0"/>
          <w:numId w:val="8"/>
        </w:numPr>
        <w:jc w:val="both"/>
        <w:rPr>
          <w:sz w:val="26"/>
        </w:rPr>
      </w:pPr>
      <w:r>
        <w:rPr>
          <w:sz w:val="26"/>
        </w:rPr>
        <w:t>права на вільний вибір професій чи роду роботи , на просування по службі та гарантію зайнятості ;</w:t>
      </w:r>
    </w:p>
    <w:p w:rsidR="000E0232" w:rsidRDefault="000E0232" w:rsidP="00337BC2">
      <w:pPr>
        <w:numPr>
          <w:ilvl w:val="0"/>
          <w:numId w:val="8"/>
        </w:numPr>
        <w:jc w:val="both"/>
        <w:rPr>
          <w:sz w:val="26"/>
        </w:rPr>
      </w:pPr>
      <w:r>
        <w:rPr>
          <w:sz w:val="26"/>
        </w:rPr>
        <w:t>права на рівну винагороду, включаючи одержання пільг, на рівні умови щодо рівноцінної праці, а також на рівний підхід до оцінки якості роботи ;</w:t>
      </w:r>
    </w:p>
    <w:p w:rsidR="000E0232" w:rsidRDefault="000E0232" w:rsidP="00337BC2">
      <w:pPr>
        <w:numPr>
          <w:ilvl w:val="0"/>
          <w:numId w:val="8"/>
        </w:numPr>
        <w:jc w:val="both"/>
        <w:rPr>
          <w:sz w:val="26"/>
        </w:rPr>
      </w:pPr>
      <w:r w:rsidRPr="00C938F1">
        <w:rPr>
          <w:sz w:val="26"/>
        </w:rPr>
        <w:t>права на соціальне забезпечення</w:t>
      </w:r>
      <w:r>
        <w:rPr>
          <w:sz w:val="26"/>
        </w:rPr>
        <w:t>, зокрема при виході на пенсію, безробітті, хворобі, інвалідності, по старості та в інших випадках втрати працездатності, а також права на оплачувану відпустку ;</w:t>
      </w:r>
    </w:p>
    <w:p w:rsidR="000E0232" w:rsidRDefault="000E0232" w:rsidP="00337BC2">
      <w:pPr>
        <w:numPr>
          <w:ilvl w:val="0"/>
          <w:numId w:val="8"/>
        </w:numPr>
        <w:jc w:val="both"/>
        <w:rPr>
          <w:sz w:val="26"/>
        </w:rPr>
      </w:pPr>
      <w:r>
        <w:rPr>
          <w:sz w:val="26"/>
        </w:rPr>
        <w:t>права на охорону здоров</w:t>
      </w:r>
      <w:r w:rsidRPr="00C938F1">
        <w:rPr>
          <w:sz w:val="26"/>
          <w:lang w:val="ru-RU"/>
        </w:rPr>
        <w:t>`</w:t>
      </w:r>
      <w:r>
        <w:rPr>
          <w:sz w:val="26"/>
        </w:rPr>
        <w:t>я та безпечні умови праці, включаючи захист репродуктивної функції.</w:t>
      </w:r>
    </w:p>
    <w:p w:rsidR="000E0232" w:rsidRDefault="000E0232" w:rsidP="00337BC2">
      <w:pPr>
        <w:jc w:val="both"/>
        <w:rPr>
          <w:sz w:val="26"/>
        </w:rPr>
      </w:pPr>
    </w:p>
    <w:p w:rsidR="000E0232" w:rsidRPr="00670F53" w:rsidRDefault="000E0232" w:rsidP="00337BC2">
      <w:pPr>
        <w:jc w:val="both"/>
        <w:rPr>
          <w:sz w:val="26"/>
          <w:lang w:val="ru-RU"/>
        </w:rPr>
      </w:pPr>
    </w:p>
    <w:p w:rsidR="000E0232" w:rsidRDefault="000E0232" w:rsidP="00337BC2">
      <w:pPr>
        <w:jc w:val="both"/>
        <w:outlineLvl w:val="0"/>
        <w:rPr>
          <w:b/>
          <w:sz w:val="26"/>
        </w:rPr>
      </w:pPr>
      <w:r>
        <w:rPr>
          <w:sz w:val="26"/>
        </w:rPr>
        <w:t xml:space="preserve">2.5. </w:t>
      </w:r>
      <w:r>
        <w:rPr>
          <w:b/>
          <w:sz w:val="26"/>
        </w:rPr>
        <w:t>У сфері охорони, безпеки і умов праці</w:t>
      </w:r>
    </w:p>
    <w:p w:rsidR="000E0232" w:rsidRDefault="000E0232" w:rsidP="00337BC2">
      <w:pPr>
        <w:jc w:val="both"/>
        <w:rPr>
          <w:sz w:val="26"/>
        </w:rPr>
      </w:pPr>
      <w:r>
        <w:rPr>
          <w:sz w:val="26"/>
        </w:rPr>
        <w:t>Адміністрація зобов’язується:</w:t>
      </w:r>
    </w:p>
    <w:p w:rsidR="000E0232" w:rsidRDefault="000E0232" w:rsidP="00337BC2">
      <w:pPr>
        <w:jc w:val="both"/>
        <w:rPr>
          <w:sz w:val="26"/>
        </w:rPr>
      </w:pPr>
      <w:r>
        <w:rPr>
          <w:sz w:val="26"/>
        </w:rPr>
        <w:t>2.5.1. Виконувати усі вимоги Законів України “Про охорону праці”, “Про загальне обов’язкове державне страхування від нещасних випадків на виробництві та профзахворювань, які призвели до втрати працездатності” та інші вимоги в сфері охорони праці згідно з чинним законодавством.</w:t>
      </w:r>
    </w:p>
    <w:p w:rsidR="000E0232" w:rsidRDefault="000E0232" w:rsidP="00337BC2">
      <w:pPr>
        <w:jc w:val="both"/>
        <w:rPr>
          <w:sz w:val="26"/>
        </w:rPr>
      </w:pPr>
      <w:r>
        <w:rPr>
          <w:sz w:val="26"/>
        </w:rPr>
        <w:t>2.5.2.Забезпечити своєчасне виконання „</w:t>
      </w:r>
      <w:r w:rsidRPr="00A75E75">
        <w:rPr>
          <w:sz w:val="26"/>
        </w:rPr>
        <w:t>Комплексних заходів щодо досягнення встановлених нормативів безпеки, гігієни праці та виробничого середовища, підвищення рівня охорони праці на підприємстві” (Додаток №8 ).</w:t>
      </w:r>
    </w:p>
    <w:p w:rsidR="000E0232" w:rsidRDefault="000E0232" w:rsidP="00337BC2">
      <w:pPr>
        <w:jc w:val="both"/>
        <w:rPr>
          <w:sz w:val="26"/>
        </w:rPr>
      </w:pPr>
      <w:r>
        <w:rPr>
          <w:sz w:val="26"/>
        </w:rPr>
        <w:t>2.5.3.  Проводити аналіз причин нещасних випадків за підсумками кварталу, півріччя і року та розробляти і здійснювати заходи щодо запобігання подібним випадкам.</w:t>
      </w:r>
    </w:p>
    <w:p w:rsidR="000E0232" w:rsidRPr="00216F23" w:rsidRDefault="000E0232" w:rsidP="00337BC2">
      <w:pPr>
        <w:jc w:val="both"/>
        <w:rPr>
          <w:sz w:val="26"/>
          <w:szCs w:val="26"/>
        </w:rPr>
      </w:pPr>
      <w:r>
        <w:rPr>
          <w:sz w:val="26"/>
        </w:rPr>
        <w:t xml:space="preserve">2.5.4. За рахунок підприємства забезпечити проведення попередніх (при прийнятті на роботу) і періодичних медичних оглядів працівників, зайнятих на роботах з важкими, </w:t>
      </w:r>
      <w:r w:rsidRPr="00216F23">
        <w:rPr>
          <w:sz w:val="26"/>
          <w:szCs w:val="26"/>
        </w:rPr>
        <w:t xml:space="preserve">шкідливими і небезпечними умовами праці або таких, де є потреба в професійному доборі, а також щорічні обов’язкові медичні огляди особам віком до 21 року. </w:t>
      </w:r>
    </w:p>
    <w:p w:rsidR="000E0232" w:rsidRPr="00216F23" w:rsidRDefault="000E0232" w:rsidP="00337BC2">
      <w:pPr>
        <w:jc w:val="both"/>
        <w:rPr>
          <w:sz w:val="26"/>
          <w:szCs w:val="26"/>
        </w:rPr>
      </w:pPr>
      <w:r w:rsidRPr="00216F23">
        <w:rPr>
          <w:sz w:val="26"/>
          <w:szCs w:val="26"/>
        </w:rPr>
        <w:t>2.5.5. Проводити навчання та перевірку знань керівних працівників та спеціалістів, а також працівників, які зайняті на роботах з підвищеною небезпекою у визначені терміни.</w:t>
      </w:r>
    </w:p>
    <w:p w:rsidR="000E0232" w:rsidRPr="00216F23" w:rsidRDefault="000E0232" w:rsidP="00337BC2">
      <w:pPr>
        <w:jc w:val="both"/>
        <w:rPr>
          <w:sz w:val="26"/>
          <w:szCs w:val="26"/>
        </w:rPr>
      </w:pPr>
      <w:r w:rsidRPr="00216F23">
        <w:rPr>
          <w:sz w:val="26"/>
          <w:szCs w:val="26"/>
        </w:rPr>
        <w:t xml:space="preserve">2.5.6. Запровадити систему стимулювання працівників, які беруть активну участь у підвищенні безпеки та поліпшенні умов праці, згідно Положення про преміювання </w:t>
      </w:r>
    </w:p>
    <w:p w:rsidR="000E0232" w:rsidRPr="00216F23" w:rsidRDefault="000E0232" w:rsidP="00337BC2">
      <w:pPr>
        <w:jc w:val="both"/>
        <w:rPr>
          <w:sz w:val="26"/>
          <w:szCs w:val="26"/>
        </w:rPr>
      </w:pPr>
      <w:r w:rsidRPr="00216F23">
        <w:rPr>
          <w:sz w:val="26"/>
          <w:szCs w:val="26"/>
        </w:rPr>
        <w:t>2.5.7. За кошти підприємства  здійснювати придбання, комплектування, видачу та утримання засобів індивідуального захисту (ЗІЗ), згідно встановлених норм за професіями і посадами (Додаток №5). При передчасному зношенні цих засобів не з вини працівника,  замінювати їх за рахунок підприємства.</w:t>
      </w:r>
    </w:p>
    <w:p w:rsidR="000E0232" w:rsidRPr="00216F23" w:rsidRDefault="000E0232" w:rsidP="00337BC2">
      <w:pPr>
        <w:jc w:val="both"/>
        <w:rPr>
          <w:sz w:val="26"/>
          <w:szCs w:val="26"/>
          <w:lang w:val="ru-RU"/>
        </w:rPr>
      </w:pPr>
      <w:r w:rsidRPr="00216F23">
        <w:rPr>
          <w:sz w:val="26"/>
          <w:szCs w:val="26"/>
        </w:rPr>
        <w:t xml:space="preserve">          У разі відсутності на підприємстві необхідних ЗІЗ, компенсувати працівнику вартість придбаних ним, відповідно до встановлених норм, засобів за пред’явленими фінансовими документами.</w:t>
      </w:r>
    </w:p>
    <w:p w:rsidR="000E0232" w:rsidRPr="00216F23" w:rsidRDefault="000E0232" w:rsidP="00337BC2">
      <w:pPr>
        <w:pStyle w:val="af0"/>
        <w:ind w:left="360"/>
        <w:jc w:val="both"/>
        <w:rPr>
          <w:rFonts w:ascii="Times New Roman" w:hAnsi="Times New Roman"/>
          <w:sz w:val="26"/>
          <w:szCs w:val="26"/>
          <w:lang w:val="uk-UA"/>
        </w:rPr>
      </w:pPr>
      <w:r w:rsidRPr="00216F23">
        <w:rPr>
          <w:sz w:val="26"/>
          <w:szCs w:val="26"/>
        </w:rPr>
        <w:t>2.5.</w:t>
      </w:r>
      <w:r w:rsidRPr="00216F23">
        <w:rPr>
          <w:sz w:val="26"/>
          <w:szCs w:val="26"/>
          <w:lang w:val="uk-UA"/>
        </w:rPr>
        <w:t>8</w:t>
      </w:r>
      <w:r w:rsidRPr="00216F23">
        <w:rPr>
          <w:sz w:val="26"/>
          <w:szCs w:val="26"/>
        </w:rPr>
        <w:t xml:space="preserve">. </w:t>
      </w:r>
      <w:r w:rsidRPr="00216F23">
        <w:rPr>
          <w:rFonts w:ascii="Times New Roman" w:hAnsi="Times New Roman"/>
          <w:sz w:val="26"/>
          <w:szCs w:val="26"/>
          <w:lang w:val="uk-UA"/>
        </w:rPr>
        <w:t>Проводити заходи щодо запобігання поширенню епідемії ВІЛ/СНІДу у виробничому середовищи:</w:t>
      </w:r>
    </w:p>
    <w:p w:rsidR="000E0232" w:rsidRPr="00216F23" w:rsidRDefault="000E0232" w:rsidP="00337BC2">
      <w:pPr>
        <w:jc w:val="both"/>
        <w:rPr>
          <w:sz w:val="26"/>
          <w:szCs w:val="26"/>
        </w:rPr>
      </w:pPr>
      <w:r w:rsidRPr="00216F23">
        <w:rPr>
          <w:sz w:val="26"/>
          <w:szCs w:val="26"/>
          <w:lang w:val="ru-RU"/>
        </w:rPr>
        <w:t xml:space="preserve">- </w:t>
      </w:r>
      <w:r w:rsidRPr="00216F23">
        <w:rPr>
          <w:sz w:val="26"/>
          <w:szCs w:val="26"/>
        </w:rPr>
        <w:t>Провести інформативно-освітню роботу щодо профілактики ВІЛ/СНІДу для всіх працівників колективу на протязі 20</w:t>
      </w:r>
      <w:r>
        <w:rPr>
          <w:sz w:val="26"/>
          <w:szCs w:val="26"/>
        </w:rPr>
        <w:t>21</w:t>
      </w:r>
      <w:r w:rsidRPr="00216F23">
        <w:rPr>
          <w:sz w:val="26"/>
          <w:szCs w:val="26"/>
        </w:rPr>
        <w:t>-202</w:t>
      </w:r>
      <w:r>
        <w:rPr>
          <w:sz w:val="26"/>
          <w:szCs w:val="26"/>
        </w:rPr>
        <w:t>3</w:t>
      </w:r>
      <w:r w:rsidRPr="00216F23">
        <w:rPr>
          <w:sz w:val="26"/>
          <w:szCs w:val="26"/>
        </w:rPr>
        <w:t xml:space="preserve"> років.</w:t>
      </w:r>
    </w:p>
    <w:p w:rsidR="000E0232" w:rsidRPr="00216F23" w:rsidRDefault="000E0232" w:rsidP="00337BC2">
      <w:pPr>
        <w:jc w:val="both"/>
        <w:rPr>
          <w:sz w:val="26"/>
          <w:szCs w:val="26"/>
        </w:rPr>
      </w:pPr>
      <w:r w:rsidRPr="00216F23">
        <w:rPr>
          <w:sz w:val="26"/>
          <w:szCs w:val="26"/>
          <w:lang w:val="ru-RU"/>
        </w:rPr>
        <w:t xml:space="preserve">- </w:t>
      </w:r>
      <w:r w:rsidRPr="00216F23">
        <w:rPr>
          <w:sz w:val="26"/>
          <w:szCs w:val="26"/>
        </w:rPr>
        <w:t xml:space="preserve"> Впровадження здорового способу життя на виробництві, в побуті, в сім'ї.</w:t>
      </w:r>
    </w:p>
    <w:p w:rsidR="000E0232" w:rsidRPr="00216F23" w:rsidRDefault="000E0232" w:rsidP="00337BC2">
      <w:pPr>
        <w:jc w:val="both"/>
        <w:rPr>
          <w:sz w:val="26"/>
          <w:szCs w:val="26"/>
        </w:rPr>
      </w:pPr>
      <w:r w:rsidRPr="00216F23">
        <w:rPr>
          <w:sz w:val="26"/>
          <w:szCs w:val="26"/>
          <w:lang w:val="ru-RU"/>
        </w:rPr>
        <w:t xml:space="preserve">- </w:t>
      </w:r>
      <w:r w:rsidRPr="00216F23">
        <w:rPr>
          <w:sz w:val="26"/>
          <w:szCs w:val="26"/>
        </w:rPr>
        <w:t xml:space="preserve"> Дотримуватися безпечних умов праці на кожному робочому місці у тому числі ті, що виключають можливість передачі інфекції (хвороби) при травмуванні.</w:t>
      </w:r>
    </w:p>
    <w:p w:rsidR="000E0232" w:rsidRPr="00216F23" w:rsidRDefault="000E0232" w:rsidP="00337BC2">
      <w:pPr>
        <w:jc w:val="both"/>
        <w:rPr>
          <w:sz w:val="26"/>
          <w:szCs w:val="26"/>
        </w:rPr>
      </w:pPr>
      <w:r w:rsidRPr="00216F23">
        <w:rPr>
          <w:sz w:val="26"/>
          <w:szCs w:val="26"/>
          <w:lang w:val="ru-RU"/>
        </w:rPr>
        <w:lastRenderedPageBreak/>
        <w:t xml:space="preserve"> - </w:t>
      </w:r>
      <w:r w:rsidRPr="00216F23">
        <w:rPr>
          <w:sz w:val="26"/>
          <w:szCs w:val="26"/>
        </w:rPr>
        <w:t>Сприяти працівникам, які з власної ініціативи бажають пройти консультування і тестування на ВІЛ у медичних закладах, дотримуватися при цьому принципів етики, захисту прав людини та конфіденційність.</w:t>
      </w:r>
    </w:p>
    <w:p w:rsidR="000E0232" w:rsidRPr="00216F23" w:rsidRDefault="000E0232" w:rsidP="00337BC2">
      <w:pPr>
        <w:jc w:val="both"/>
        <w:rPr>
          <w:sz w:val="26"/>
          <w:szCs w:val="26"/>
        </w:rPr>
      </w:pPr>
      <w:r w:rsidRPr="00216F23">
        <w:rPr>
          <w:sz w:val="26"/>
          <w:szCs w:val="26"/>
        </w:rPr>
        <w:t>- Забезпечити належне утримання медичних аптечок та укомплектування їх ліками у міру їх використання та термінів їхньої придатності.</w:t>
      </w:r>
    </w:p>
    <w:p w:rsidR="000E0232" w:rsidRPr="00216F23" w:rsidRDefault="000E0232" w:rsidP="00337BC2">
      <w:pPr>
        <w:jc w:val="both"/>
        <w:rPr>
          <w:sz w:val="26"/>
          <w:szCs w:val="26"/>
        </w:rPr>
      </w:pPr>
      <w:r w:rsidRPr="00216F23">
        <w:rPr>
          <w:sz w:val="26"/>
          <w:szCs w:val="26"/>
        </w:rPr>
        <w:t>- Забезпечувати зниження рівня простудних, серцево-судинних захворювань та їхнього негативного впливу на інші захворювання, підтримуючи необхідний температурний режим, добрі санітарно-побутові умови та належний виробничий мікроклімат у колективі.</w:t>
      </w:r>
    </w:p>
    <w:p w:rsidR="000E0232" w:rsidRPr="00216F23" w:rsidRDefault="000E0232" w:rsidP="00337BC2">
      <w:pPr>
        <w:jc w:val="both"/>
        <w:rPr>
          <w:sz w:val="26"/>
          <w:szCs w:val="26"/>
        </w:rPr>
      </w:pPr>
      <w:r w:rsidRPr="00216F23">
        <w:rPr>
          <w:sz w:val="26"/>
          <w:szCs w:val="26"/>
          <w:lang w:val="ru-RU"/>
        </w:rPr>
        <w:t>-</w:t>
      </w:r>
      <w:r w:rsidRPr="00216F23">
        <w:rPr>
          <w:sz w:val="26"/>
          <w:szCs w:val="26"/>
        </w:rPr>
        <w:t xml:space="preserve">  Не проводити, ані допускати вчинення будь-яких заходів дискримінаційного характеру стосовно працівників, інфікованих ВІЛ або постраждалих від СНІДу.</w:t>
      </w:r>
    </w:p>
    <w:p w:rsidR="000E0232" w:rsidRPr="00216F23" w:rsidRDefault="000E0232" w:rsidP="00337BC2">
      <w:pPr>
        <w:jc w:val="both"/>
        <w:rPr>
          <w:sz w:val="26"/>
          <w:szCs w:val="26"/>
        </w:rPr>
      </w:pPr>
      <w:r w:rsidRPr="00216F23">
        <w:rPr>
          <w:sz w:val="26"/>
          <w:szCs w:val="26"/>
        </w:rPr>
        <w:t>Зокрема:</w:t>
      </w:r>
    </w:p>
    <w:p w:rsidR="000E0232" w:rsidRPr="00216F23" w:rsidRDefault="000E0232" w:rsidP="00337BC2">
      <w:pPr>
        <w:pStyle w:val="af0"/>
        <w:numPr>
          <w:ilvl w:val="0"/>
          <w:numId w:val="10"/>
        </w:numPr>
        <w:jc w:val="both"/>
        <w:rPr>
          <w:rFonts w:ascii="Times New Roman" w:hAnsi="Times New Roman"/>
          <w:sz w:val="26"/>
          <w:szCs w:val="26"/>
          <w:lang w:val="uk-UA"/>
        </w:rPr>
      </w:pPr>
      <w:r w:rsidRPr="00216F23">
        <w:rPr>
          <w:rFonts w:ascii="Times New Roman" w:hAnsi="Times New Roman"/>
          <w:sz w:val="26"/>
          <w:szCs w:val="26"/>
          <w:lang w:val="uk-UA"/>
        </w:rPr>
        <w:t xml:space="preserve">не відмовляти у прийомі на роботу ВІЛ-позитивним особам через їхній статус; </w:t>
      </w:r>
    </w:p>
    <w:p w:rsidR="000E0232" w:rsidRPr="00216F23" w:rsidRDefault="000E0232" w:rsidP="00337BC2">
      <w:pPr>
        <w:pStyle w:val="af0"/>
        <w:numPr>
          <w:ilvl w:val="0"/>
          <w:numId w:val="10"/>
        </w:numPr>
        <w:jc w:val="both"/>
        <w:rPr>
          <w:rFonts w:ascii="Times New Roman" w:hAnsi="Times New Roman"/>
          <w:sz w:val="26"/>
          <w:szCs w:val="26"/>
          <w:lang w:val="uk-UA"/>
        </w:rPr>
      </w:pPr>
      <w:r w:rsidRPr="00216F23">
        <w:rPr>
          <w:rFonts w:ascii="Times New Roman" w:hAnsi="Times New Roman"/>
          <w:sz w:val="26"/>
          <w:szCs w:val="26"/>
          <w:lang w:val="uk-UA"/>
        </w:rPr>
        <w:t>не звільняти з роботи ВІЛ – позитивних осіб через їхній статус;</w:t>
      </w:r>
    </w:p>
    <w:p w:rsidR="000E0232" w:rsidRPr="00216F23" w:rsidRDefault="000E0232" w:rsidP="00337BC2">
      <w:pPr>
        <w:pStyle w:val="af0"/>
        <w:numPr>
          <w:ilvl w:val="0"/>
          <w:numId w:val="10"/>
        </w:numPr>
        <w:jc w:val="both"/>
        <w:rPr>
          <w:rFonts w:ascii="Times New Roman" w:hAnsi="Times New Roman"/>
          <w:sz w:val="26"/>
          <w:szCs w:val="26"/>
          <w:lang w:val="uk-UA"/>
        </w:rPr>
      </w:pPr>
      <w:r w:rsidRPr="00216F23">
        <w:rPr>
          <w:rFonts w:ascii="Times New Roman" w:hAnsi="Times New Roman"/>
          <w:sz w:val="26"/>
          <w:szCs w:val="26"/>
        </w:rPr>
        <w:t>не проводити обов'язкове тестування на ВІЛ при прийомі на роботу.</w:t>
      </w:r>
    </w:p>
    <w:p w:rsidR="000E0232" w:rsidRPr="00216F23" w:rsidRDefault="000E0232" w:rsidP="00337BC2">
      <w:pPr>
        <w:jc w:val="both"/>
        <w:rPr>
          <w:sz w:val="26"/>
          <w:szCs w:val="26"/>
        </w:rPr>
      </w:pPr>
      <w:r w:rsidRPr="00216F23">
        <w:rPr>
          <w:sz w:val="26"/>
          <w:szCs w:val="26"/>
        </w:rPr>
        <w:t xml:space="preserve">2.5.12. Забезпечувати умивальник та душові милом. Працівникам, зайнятим на роботах пов’язаним із забрудненням безоплатно видавати згідно норм мило, при роботах з використанням шкідливих речовин і у зв’язку можливою їх дією на шкіру, працівникам безоплатно видавати знешкоджуючі, змиваючи засоби, захисні креми  . </w:t>
      </w:r>
    </w:p>
    <w:p w:rsidR="000E0232" w:rsidRPr="00216F23" w:rsidRDefault="000E0232" w:rsidP="00337BC2">
      <w:pPr>
        <w:jc w:val="both"/>
        <w:rPr>
          <w:sz w:val="26"/>
          <w:szCs w:val="26"/>
        </w:rPr>
      </w:pPr>
      <w:r w:rsidRPr="00216F23">
        <w:rPr>
          <w:sz w:val="26"/>
          <w:szCs w:val="26"/>
        </w:rPr>
        <w:t>2.5.</w:t>
      </w:r>
      <w:r w:rsidRPr="00216F23">
        <w:rPr>
          <w:sz w:val="26"/>
          <w:szCs w:val="26"/>
          <w:lang w:val="ru-RU"/>
        </w:rPr>
        <w:t>13</w:t>
      </w:r>
      <w:r w:rsidRPr="00216F23">
        <w:rPr>
          <w:sz w:val="26"/>
          <w:szCs w:val="26"/>
        </w:rPr>
        <w:t>. З метою покращення умов праці жінок реалізувати такі заходи:</w:t>
      </w:r>
    </w:p>
    <w:p w:rsidR="000E0232" w:rsidRPr="00216F23" w:rsidRDefault="000E0232" w:rsidP="00337BC2">
      <w:pPr>
        <w:numPr>
          <w:ilvl w:val="0"/>
          <w:numId w:val="2"/>
        </w:numPr>
        <w:ind w:firstLine="491"/>
        <w:jc w:val="both"/>
        <w:rPr>
          <w:sz w:val="26"/>
          <w:szCs w:val="26"/>
        </w:rPr>
      </w:pPr>
      <w:r w:rsidRPr="00216F23">
        <w:rPr>
          <w:sz w:val="26"/>
          <w:szCs w:val="26"/>
        </w:rPr>
        <w:t xml:space="preserve">не допускати жінок на важкі роботи та роботи з небезпечними умовами праці;  </w:t>
      </w:r>
    </w:p>
    <w:p w:rsidR="000E0232" w:rsidRPr="00216F23" w:rsidRDefault="000E0232" w:rsidP="00337BC2">
      <w:pPr>
        <w:numPr>
          <w:ilvl w:val="0"/>
          <w:numId w:val="3"/>
        </w:numPr>
        <w:tabs>
          <w:tab w:val="clear" w:pos="360"/>
          <w:tab w:val="num" w:pos="720"/>
        </w:tabs>
        <w:ind w:left="720" w:firstLine="131"/>
        <w:jc w:val="both"/>
        <w:rPr>
          <w:sz w:val="26"/>
          <w:szCs w:val="26"/>
        </w:rPr>
      </w:pPr>
      <w:r w:rsidRPr="00216F23">
        <w:rPr>
          <w:sz w:val="26"/>
          <w:szCs w:val="26"/>
        </w:rPr>
        <w:t>не допускати жінок до піднімання і перенесення вантажу, вага  якого перевищує гранично допустимі норми.</w:t>
      </w:r>
    </w:p>
    <w:p w:rsidR="000E0232" w:rsidRPr="00216F23" w:rsidRDefault="000E0232" w:rsidP="0033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16F23">
        <w:rPr>
          <w:sz w:val="26"/>
          <w:szCs w:val="26"/>
        </w:rPr>
        <w:t xml:space="preserve">2.5.14. Крім відшкодування шкоди,   заподіяної   працівникові    внаслідок ушкодження   його   здоров'я   або   у   разі  смерті  працівника, що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зобов’язується здійснювати за власні кошти додаткові виплати потерпілим та членам їх сімей. (Додаток №6) </w:t>
      </w:r>
    </w:p>
    <w:p w:rsidR="000E0232" w:rsidRDefault="000E0232" w:rsidP="0033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
    <w:p w:rsidR="000E0232" w:rsidRDefault="000E0232" w:rsidP="0033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r>
        <w:rPr>
          <w:sz w:val="26"/>
        </w:rPr>
        <w:t>Сторони домовились:</w:t>
      </w:r>
    </w:p>
    <w:p w:rsidR="000E0232" w:rsidRDefault="000E0232" w:rsidP="00337BC2">
      <w:pPr>
        <w:jc w:val="both"/>
        <w:rPr>
          <w:sz w:val="26"/>
        </w:rPr>
      </w:pPr>
      <w:r>
        <w:rPr>
          <w:sz w:val="26"/>
        </w:rPr>
        <w:t xml:space="preserve">2.5.15. Якщо комісією по розслідуванню нещасного випадку чи професійного захворювання встановлено, що ушкодження здоров’я настало не тільки з вини роботодавця, а й внаслідок порушення потерпілим нормативних актів з охорони праці (що відображається в акті розслідування), розмір одноразової допомоги, на підставі висновку цієї, комісії може бути зменшений до </w:t>
      </w:r>
      <w:r w:rsidRPr="004C2E0E">
        <w:rPr>
          <w:sz w:val="26"/>
        </w:rPr>
        <w:t>50 %. (Додаток № 7)</w:t>
      </w:r>
    </w:p>
    <w:p w:rsidR="000E0232" w:rsidRDefault="000E0232" w:rsidP="00337BC2">
      <w:pPr>
        <w:jc w:val="both"/>
        <w:rPr>
          <w:sz w:val="26"/>
        </w:rPr>
      </w:pPr>
      <w:r>
        <w:rPr>
          <w:sz w:val="26"/>
        </w:rPr>
        <w:t xml:space="preserve">2.5.16. </w:t>
      </w:r>
      <w:r w:rsidRPr="00A75E75">
        <w:rPr>
          <w:sz w:val="26"/>
        </w:rPr>
        <w:t>При розслідуванні нещасних випадків на виробництві для працівників з нормованим робочим днем, час перебування на підприємстві протягом 10 хв. до початку і після закінчення робочої зміни прирівнювати до робочого часу за умови виконання в цей час підготовчої роботи до початку зміни, роботи з впорядкування робочого місця, здійснення санітарно гігієнічних процедур та пересування встановленим шляхом по території підприємства до робочого місця або до виходу з підприємства.</w:t>
      </w:r>
    </w:p>
    <w:p w:rsidR="000E0232" w:rsidRDefault="000E0232" w:rsidP="00337BC2">
      <w:pPr>
        <w:jc w:val="both"/>
        <w:rPr>
          <w:color w:val="FF0000"/>
          <w:sz w:val="26"/>
        </w:rPr>
      </w:pPr>
      <w:r>
        <w:rPr>
          <w:sz w:val="26"/>
        </w:rPr>
        <w:t>Працівники підприємства зобов’язуються:</w:t>
      </w:r>
    </w:p>
    <w:p w:rsidR="000E0232" w:rsidRDefault="000E0232" w:rsidP="00337BC2">
      <w:pPr>
        <w:jc w:val="both"/>
        <w:rPr>
          <w:sz w:val="26"/>
        </w:rPr>
      </w:pPr>
      <w:r>
        <w:rPr>
          <w:sz w:val="26"/>
        </w:rPr>
        <w:lastRenderedPageBreak/>
        <w:t>2.5.17.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0E0232" w:rsidRDefault="000E0232" w:rsidP="00337BC2">
      <w:pPr>
        <w:jc w:val="both"/>
        <w:rPr>
          <w:sz w:val="26"/>
        </w:rPr>
      </w:pPr>
      <w:r>
        <w:rPr>
          <w:sz w:val="26"/>
        </w:rPr>
        <w:t>2.5.1</w:t>
      </w:r>
      <w:r>
        <w:rPr>
          <w:sz w:val="26"/>
          <w:lang w:val="ru-RU"/>
        </w:rPr>
        <w:t>8</w:t>
      </w:r>
      <w:r>
        <w:rPr>
          <w:sz w:val="26"/>
        </w:rPr>
        <w:t>.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0E0232" w:rsidRDefault="000E0232" w:rsidP="00337BC2">
      <w:pPr>
        <w:jc w:val="both"/>
        <w:rPr>
          <w:sz w:val="26"/>
        </w:rPr>
      </w:pPr>
      <w:r>
        <w:rPr>
          <w:sz w:val="26"/>
        </w:rPr>
        <w:t>2.5.19. Проходити у встановленому законодавством порядку попередні та періодичні медичні огляди.</w:t>
      </w:r>
    </w:p>
    <w:p w:rsidR="000E0232" w:rsidRDefault="000E0232" w:rsidP="00337BC2">
      <w:pPr>
        <w:pStyle w:val="21"/>
        <w:rPr>
          <w:sz w:val="26"/>
        </w:rPr>
      </w:pPr>
      <w:r>
        <w:rPr>
          <w:sz w:val="26"/>
        </w:rPr>
        <w:t>2.5.20.  Брати активну участь у створенні безпечних умов праці.</w:t>
      </w:r>
    </w:p>
    <w:p w:rsidR="000E0232" w:rsidRDefault="000E0232" w:rsidP="00337BC2">
      <w:pPr>
        <w:pStyle w:val="21"/>
        <w:rPr>
          <w:sz w:val="26"/>
        </w:rPr>
      </w:pPr>
      <w:r>
        <w:rPr>
          <w:sz w:val="26"/>
        </w:rPr>
        <w:t>2.5.21. Вносити пропозиції щодо запобігання можливих аварійних ситуацій на виробництві. Доводити до відома керівників про нещасний випадок, якщо такий мав місце.</w:t>
      </w:r>
    </w:p>
    <w:p w:rsidR="000E0232" w:rsidRPr="00834AC3" w:rsidRDefault="000E0232" w:rsidP="00337BC2">
      <w:pPr>
        <w:pStyle w:val="21"/>
        <w:rPr>
          <w:sz w:val="26"/>
        </w:rPr>
      </w:pPr>
      <w:r w:rsidRPr="00834AC3">
        <w:rPr>
          <w:sz w:val="26"/>
        </w:rPr>
        <w:t xml:space="preserve">2.5.22.  Нараховувати кошти до фонду охорони праці підприємства у розмірі 0,5 % </w:t>
      </w:r>
      <w:r w:rsidRPr="00834AC3">
        <w:rPr>
          <w:sz w:val="26"/>
        </w:rPr>
        <w:tab/>
        <w:t xml:space="preserve"> фонду оплати праці за попередній рік.</w:t>
      </w:r>
    </w:p>
    <w:p w:rsidR="000E0232" w:rsidRDefault="000E0232" w:rsidP="00337BC2">
      <w:pPr>
        <w:pStyle w:val="21"/>
        <w:rPr>
          <w:color w:val="FF0000"/>
          <w:sz w:val="26"/>
        </w:rPr>
      </w:pPr>
      <w:r w:rsidRPr="00834AC3">
        <w:rPr>
          <w:sz w:val="26"/>
        </w:rPr>
        <w:t>2.5.23. Провести атестацію робочого місця зі шкідливими умовами праці тракториста-машиніста сільськогосподарського виробництва.</w:t>
      </w:r>
    </w:p>
    <w:p w:rsidR="000E0232" w:rsidRPr="00F401B8" w:rsidRDefault="000E0232" w:rsidP="00337BC2">
      <w:pPr>
        <w:jc w:val="both"/>
        <w:rPr>
          <w:color w:val="FF0000"/>
          <w:sz w:val="26"/>
          <w:lang w:val="ru-RU"/>
        </w:rPr>
      </w:pPr>
    </w:p>
    <w:p w:rsidR="000E0232" w:rsidRDefault="000E0232" w:rsidP="00337BC2">
      <w:pPr>
        <w:jc w:val="both"/>
        <w:outlineLvl w:val="0"/>
        <w:rPr>
          <w:b/>
          <w:sz w:val="26"/>
        </w:rPr>
      </w:pPr>
      <w:r>
        <w:rPr>
          <w:sz w:val="26"/>
        </w:rPr>
        <w:t xml:space="preserve">2.6. </w:t>
      </w:r>
      <w:r>
        <w:rPr>
          <w:b/>
          <w:sz w:val="26"/>
        </w:rPr>
        <w:t>У сфері забезпечення соціального і медичного обслуговування працівників.</w:t>
      </w:r>
    </w:p>
    <w:p w:rsidR="000E0232" w:rsidRDefault="000E0232" w:rsidP="00337BC2">
      <w:pPr>
        <w:jc w:val="both"/>
        <w:rPr>
          <w:sz w:val="26"/>
        </w:rPr>
      </w:pPr>
      <w:r>
        <w:rPr>
          <w:sz w:val="26"/>
        </w:rPr>
        <w:t>Адміністрація зобов’язується:</w:t>
      </w:r>
    </w:p>
    <w:p w:rsidR="000E0232" w:rsidRDefault="000E0232" w:rsidP="00337BC2">
      <w:pPr>
        <w:jc w:val="both"/>
        <w:rPr>
          <w:sz w:val="26"/>
        </w:rPr>
      </w:pPr>
      <w:r>
        <w:rPr>
          <w:sz w:val="26"/>
        </w:rPr>
        <w:t>2.6.1</w:t>
      </w:r>
      <w:r w:rsidRPr="00C63D3F">
        <w:rPr>
          <w:sz w:val="26"/>
        </w:rPr>
        <w:t xml:space="preserve">. </w:t>
      </w:r>
      <w:r>
        <w:rPr>
          <w:sz w:val="26"/>
        </w:rPr>
        <w:t>Надавати пільги та соціальні виплати понад встановлені чинним законодавством норми та розміри, різні види матеріальної допомоги за рахунок і в межах прибутку та власних коштів.</w:t>
      </w:r>
    </w:p>
    <w:p w:rsidR="000E0232" w:rsidRDefault="000E0232" w:rsidP="00337BC2">
      <w:pPr>
        <w:jc w:val="both"/>
        <w:rPr>
          <w:sz w:val="26"/>
        </w:rPr>
      </w:pPr>
      <w:r>
        <w:rPr>
          <w:sz w:val="26"/>
        </w:rPr>
        <w:t xml:space="preserve">2.6.4. Понад встановлені законодавством додаткові оплачувані відпустки надавати </w:t>
      </w:r>
      <w:r w:rsidRPr="00DA17ED">
        <w:rPr>
          <w:sz w:val="26"/>
        </w:rPr>
        <w:t>за</w:t>
      </w:r>
      <w:r w:rsidRPr="007A5BDE">
        <w:rPr>
          <w:b/>
          <w:i/>
          <w:sz w:val="26"/>
        </w:rPr>
        <w:t xml:space="preserve"> </w:t>
      </w:r>
      <w:r w:rsidRPr="00834AC3">
        <w:rPr>
          <w:sz w:val="26"/>
        </w:rPr>
        <w:t>рахунок коштів підприємства</w:t>
      </w:r>
      <w:r>
        <w:rPr>
          <w:sz w:val="26"/>
        </w:rPr>
        <w:t xml:space="preserve">  в випадках:</w:t>
      </w:r>
    </w:p>
    <w:p w:rsidR="000E0232" w:rsidRPr="00C63D3F" w:rsidRDefault="000E0232" w:rsidP="00337BC2">
      <w:pPr>
        <w:numPr>
          <w:ilvl w:val="0"/>
          <w:numId w:val="1"/>
        </w:numPr>
        <w:jc w:val="both"/>
        <w:rPr>
          <w:sz w:val="26"/>
        </w:rPr>
      </w:pPr>
      <w:r w:rsidRPr="00C63D3F">
        <w:rPr>
          <w:sz w:val="26"/>
        </w:rPr>
        <w:t>вступу до шлюбу працівника -  3 календарні дні;</w:t>
      </w:r>
    </w:p>
    <w:p w:rsidR="000E0232" w:rsidRPr="00C63D3F" w:rsidRDefault="000E0232" w:rsidP="00337BC2">
      <w:pPr>
        <w:numPr>
          <w:ilvl w:val="0"/>
          <w:numId w:val="1"/>
        </w:numPr>
        <w:jc w:val="both"/>
        <w:rPr>
          <w:sz w:val="26"/>
        </w:rPr>
      </w:pPr>
      <w:r w:rsidRPr="00C63D3F">
        <w:rPr>
          <w:sz w:val="26"/>
        </w:rPr>
        <w:t>поховання рідних або близьких родичів /чоловіка, дружини, батька, матері, братів, сестер, дітей/       -  3 календарні дні;</w:t>
      </w:r>
    </w:p>
    <w:p w:rsidR="000E0232" w:rsidRPr="00267B10" w:rsidRDefault="000E0232" w:rsidP="00337BC2">
      <w:pPr>
        <w:numPr>
          <w:ilvl w:val="0"/>
          <w:numId w:val="1"/>
        </w:numPr>
        <w:jc w:val="both"/>
        <w:rPr>
          <w:sz w:val="26"/>
        </w:rPr>
      </w:pPr>
      <w:r w:rsidRPr="00267B10">
        <w:rPr>
          <w:sz w:val="26"/>
        </w:rPr>
        <w:t>батькам дітей-першокласників  у перший  день навчального року – 1 календарний день.</w:t>
      </w:r>
    </w:p>
    <w:p w:rsidR="000E0232" w:rsidRDefault="000E0232" w:rsidP="00337BC2">
      <w:pPr>
        <w:jc w:val="both"/>
        <w:rPr>
          <w:sz w:val="26"/>
        </w:rPr>
      </w:pPr>
      <w:r>
        <w:rPr>
          <w:sz w:val="26"/>
        </w:rPr>
        <w:t>2.6.5.</w:t>
      </w:r>
      <w:r w:rsidRPr="004C2E0E">
        <w:rPr>
          <w:sz w:val="26"/>
        </w:rPr>
        <w:t>Надавати матеріальну допомогу на поховання сім’ям  в разі смерті працівника, непрацюючого пенсіонера, близьких родичів.</w:t>
      </w:r>
    </w:p>
    <w:p w:rsidR="000E0232" w:rsidRDefault="000E0232" w:rsidP="00337BC2">
      <w:pPr>
        <w:jc w:val="both"/>
        <w:rPr>
          <w:sz w:val="26"/>
        </w:rPr>
      </w:pPr>
      <w:r>
        <w:rPr>
          <w:sz w:val="26"/>
        </w:rPr>
        <w:t>2.6.6. Для поховання працівника, пенсіонера, близьких рідних працівника або пенсіонера безкоштовно надавати транспорт.</w:t>
      </w:r>
    </w:p>
    <w:p w:rsidR="000E0232" w:rsidRDefault="000E0232" w:rsidP="00337BC2">
      <w:pPr>
        <w:jc w:val="both"/>
        <w:rPr>
          <w:sz w:val="26"/>
        </w:rPr>
      </w:pPr>
      <w:r>
        <w:rPr>
          <w:sz w:val="26"/>
        </w:rPr>
        <w:t>2.6.8. Проводити оплату новорічних подарунків за рахунок підприємства.</w:t>
      </w:r>
    </w:p>
    <w:p w:rsidR="000E0232" w:rsidRDefault="000E0232" w:rsidP="00337BC2">
      <w:pPr>
        <w:jc w:val="both"/>
        <w:rPr>
          <w:sz w:val="26"/>
        </w:rPr>
      </w:pPr>
      <w:r>
        <w:rPr>
          <w:sz w:val="26"/>
        </w:rPr>
        <w:t>2.6.9. Розміри інших соціальних пільг та матеріальної допомоги:</w:t>
      </w:r>
    </w:p>
    <w:p w:rsidR="000E0232" w:rsidRPr="009E4678" w:rsidRDefault="000E0232" w:rsidP="00337BC2">
      <w:pPr>
        <w:numPr>
          <w:ilvl w:val="0"/>
          <w:numId w:val="1"/>
        </w:numPr>
        <w:jc w:val="both"/>
        <w:rPr>
          <w:sz w:val="26"/>
        </w:rPr>
      </w:pPr>
      <w:r w:rsidRPr="009E4678">
        <w:rPr>
          <w:sz w:val="26"/>
        </w:rPr>
        <w:t>при першому одруженні працівника</w:t>
      </w:r>
      <w:r w:rsidRPr="009E4678">
        <w:rPr>
          <w:sz w:val="26"/>
          <w:lang w:val="ru-RU"/>
        </w:rPr>
        <w:t xml:space="preserve"> – 1000,00 грн.</w:t>
      </w:r>
    </w:p>
    <w:p w:rsidR="000E0232" w:rsidRPr="009E4678" w:rsidRDefault="000E0232" w:rsidP="00337BC2">
      <w:pPr>
        <w:numPr>
          <w:ilvl w:val="0"/>
          <w:numId w:val="1"/>
        </w:numPr>
        <w:jc w:val="both"/>
        <w:rPr>
          <w:sz w:val="26"/>
        </w:rPr>
      </w:pPr>
      <w:r w:rsidRPr="009E4678">
        <w:rPr>
          <w:sz w:val="26"/>
        </w:rPr>
        <w:t>при народженні дитини працівника</w:t>
      </w:r>
      <w:r w:rsidRPr="009E4678">
        <w:rPr>
          <w:sz w:val="26"/>
          <w:lang w:val="ru-RU"/>
        </w:rPr>
        <w:t xml:space="preserve"> – 1000,00 грн.</w:t>
      </w:r>
    </w:p>
    <w:p w:rsidR="000E0232" w:rsidRPr="009E4678" w:rsidRDefault="000E0232" w:rsidP="00337BC2">
      <w:pPr>
        <w:jc w:val="both"/>
        <w:rPr>
          <w:sz w:val="26"/>
        </w:rPr>
      </w:pPr>
      <w:r>
        <w:rPr>
          <w:sz w:val="26"/>
        </w:rPr>
        <w:t xml:space="preserve">2.6.10. </w:t>
      </w:r>
      <w:r w:rsidRPr="009E4678">
        <w:rPr>
          <w:sz w:val="26"/>
        </w:rPr>
        <w:t>Учасникам ліквідації аварії на ЧАЕС та іншим категоріям громадян, яким передбачено чинним законодавством, лікувальні путівки в санаторії та будинки відпочинку надаються позачергово та безкоштовно при наявності коштів.</w:t>
      </w:r>
    </w:p>
    <w:p w:rsidR="000E0232" w:rsidRDefault="000E0232" w:rsidP="00337BC2">
      <w:pPr>
        <w:jc w:val="both"/>
        <w:rPr>
          <w:sz w:val="26"/>
        </w:rPr>
      </w:pPr>
      <w:r>
        <w:rPr>
          <w:sz w:val="26"/>
        </w:rPr>
        <w:t>2.6.11.Надавати інші соціальні пільги:</w:t>
      </w:r>
    </w:p>
    <w:p w:rsidR="000E0232" w:rsidRDefault="000E0232" w:rsidP="00337BC2">
      <w:pPr>
        <w:numPr>
          <w:ilvl w:val="0"/>
          <w:numId w:val="1"/>
        </w:numPr>
        <w:jc w:val="both"/>
        <w:rPr>
          <w:sz w:val="26"/>
        </w:rPr>
      </w:pPr>
      <w:r>
        <w:rPr>
          <w:sz w:val="26"/>
        </w:rPr>
        <w:t>безкоштовно надавати автотранспорт для доставки з городніх ділянок сільгосппродукції, проведення культурно-оздоровчих заходів,  вахтові перевезення працівників на місце роботи і додому, перевезення будівельних матеріалів, палива.</w:t>
      </w:r>
    </w:p>
    <w:p w:rsidR="000E0232" w:rsidRDefault="000E0232" w:rsidP="00337BC2">
      <w:pPr>
        <w:jc w:val="both"/>
        <w:rPr>
          <w:sz w:val="26"/>
        </w:rPr>
      </w:pPr>
    </w:p>
    <w:p w:rsidR="000E0232" w:rsidRDefault="000E0232" w:rsidP="00337BC2">
      <w:pPr>
        <w:jc w:val="both"/>
        <w:rPr>
          <w:sz w:val="26"/>
        </w:rPr>
      </w:pPr>
    </w:p>
    <w:p w:rsidR="000E0232" w:rsidRDefault="000E0232" w:rsidP="00337BC2">
      <w:pPr>
        <w:jc w:val="both"/>
        <w:rPr>
          <w:sz w:val="26"/>
        </w:rPr>
      </w:pPr>
    </w:p>
    <w:p w:rsidR="000E0232" w:rsidRDefault="000E0232" w:rsidP="00337BC2">
      <w:pPr>
        <w:jc w:val="both"/>
        <w:rPr>
          <w:sz w:val="26"/>
        </w:rPr>
      </w:pPr>
    </w:p>
    <w:p w:rsidR="000E0232" w:rsidRDefault="000E0232" w:rsidP="00337BC2">
      <w:pPr>
        <w:pStyle w:val="a3"/>
        <w:ind w:left="0" w:firstLine="0"/>
        <w:jc w:val="both"/>
        <w:outlineLvl w:val="0"/>
        <w:rPr>
          <w:b/>
          <w:sz w:val="26"/>
        </w:rPr>
      </w:pPr>
      <w:r>
        <w:rPr>
          <w:b/>
          <w:sz w:val="26"/>
        </w:rPr>
        <w:t>Розділ І</w:t>
      </w:r>
      <w:r>
        <w:rPr>
          <w:b/>
          <w:sz w:val="26"/>
          <w:lang w:val="en-US"/>
        </w:rPr>
        <w:t>Y</w:t>
      </w:r>
      <w:r>
        <w:rPr>
          <w:b/>
          <w:sz w:val="26"/>
          <w:lang w:val="ru-RU"/>
        </w:rPr>
        <w:t xml:space="preserve">. </w:t>
      </w:r>
      <w:r>
        <w:rPr>
          <w:b/>
          <w:sz w:val="26"/>
        </w:rPr>
        <w:t>КОНТРОЛЬ ЗА ВИКОНАННЯМ КОЛЕКТИВНОГО ДОГОВОРУ</w:t>
      </w:r>
    </w:p>
    <w:p w:rsidR="000E0232" w:rsidRDefault="000E0232" w:rsidP="00337BC2">
      <w:pPr>
        <w:pStyle w:val="a3"/>
        <w:ind w:left="0" w:firstLine="0"/>
        <w:jc w:val="both"/>
        <w:rPr>
          <w:sz w:val="26"/>
        </w:rPr>
      </w:pPr>
      <w:r>
        <w:rPr>
          <w:sz w:val="26"/>
        </w:rPr>
        <w:t>4.1. Сторони здійснюють контроль за виконанням даного Договору та надають одна одній необхідну для цього інформацію.</w:t>
      </w:r>
    </w:p>
    <w:p w:rsidR="000E0232" w:rsidRDefault="000E0232" w:rsidP="00337BC2">
      <w:pPr>
        <w:pStyle w:val="a3"/>
        <w:ind w:left="0" w:firstLine="0"/>
        <w:jc w:val="both"/>
        <w:rPr>
          <w:sz w:val="26"/>
        </w:rPr>
      </w:pPr>
      <w:r>
        <w:rPr>
          <w:sz w:val="26"/>
        </w:rPr>
        <w:t>4.2. Періодично проводити зустрічі адміністрації та трудового колективу з питань виконання Колективного договору, здійснювати аналіз причин невиконання сторонами зобов’язань.</w:t>
      </w:r>
    </w:p>
    <w:p w:rsidR="000E0232" w:rsidRDefault="000E0232" w:rsidP="00337BC2">
      <w:pPr>
        <w:pStyle w:val="a3"/>
        <w:ind w:left="0" w:firstLine="0"/>
        <w:jc w:val="both"/>
        <w:rPr>
          <w:sz w:val="26"/>
        </w:rPr>
      </w:pPr>
      <w:r>
        <w:rPr>
          <w:sz w:val="26"/>
        </w:rPr>
        <w:t>4.3. У разі невиконання положень Колективного договору з об’єктивних причин (погіршення фінансового стану, тимчасові економічні труднощі, інші об’єктивні причини) своєчасно вносити до Колективного договору відповідні зміни і доповнення у порядку, встановленому у Колективному договорі.</w:t>
      </w:r>
    </w:p>
    <w:p w:rsidR="000E0232" w:rsidRDefault="000E0232" w:rsidP="00337BC2">
      <w:pPr>
        <w:pStyle w:val="a3"/>
        <w:ind w:left="0" w:firstLine="0"/>
        <w:jc w:val="both"/>
        <w:rPr>
          <w:sz w:val="26"/>
        </w:rPr>
      </w:pPr>
    </w:p>
    <w:p w:rsidR="000E0232" w:rsidRDefault="000E0232" w:rsidP="00337BC2">
      <w:pPr>
        <w:pStyle w:val="a3"/>
        <w:ind w:left="0" w:firstLine="0"/>
        <w:jc w:val="both"/>
        <w:outlineLvl w:val="0"/>
        <w:rPr>
          <w:b/>
          <w:sz w:val="26"/>
        </w:rPr>
      </w:pPr>
      <w:r>
        <w:rPr>
          <w:b/>
          <w:sz w:val="26"/>
        </w:rPr>
        <w:t xml:space="preserve">Розділ </w:t>
      </w:r>
      <w:r>
        <w:rPr>
          <w:b/>
          <w:sz w:val="26"/>
          <w:lang w:val="en-US"/>
        </w:rPr>
        <w:t>Y</w:t>
      </w:r>
      <w:r>
        <w:rPr>
          <w:b/>
          <w:sz w:val="26"/>
        </w:rPr>
        <w:t>. ЗАКЛЮЧНІ ПОЛОЖЕННЯ</w:t>
      </w:r>
    </w:p>
    <w:p w:rsidR="000E0232" w:rsidRDefault="000E0232" w:rsidP="00337BC2">
      <w:pPr>
        <w:pStyle w:val="a3"/>
        <w:ind w:left="0" w:firstLine="0"/>
        <w:jc w:val="both"/>
        <w:rPr>
          <w:sz w:val="26"/>
        </w:rPr>
      </w:pPr>
      <w:r>
        <w:rPr>
          <w:sz w:val="26"/>
        </w:rPr>
        <w:t xml:space="preserve">5.1. Хід виконання  зобов’язань даного Договору розглядається за півріччя  та рік на спільному засіданні адміністрації та трудового колективу. </w:t>
      </w:r>
    </w:p>
    <w:p w:rsidR="000E0232" w:rsidRDefault="000E0232" w:rsidP="00337BC2">
      <w:pPr>
        <w:pStyle w:val="a3"/>
        <w:ind w:left="0" w:firstLine="0"/>
        <w:jc w:val="both"/>
        <w:rPr>
          <w:sz w:val="26"/>
        </w:rPr>
      </w:pPr>
      <w:r>
        <w:rPr>
          <w:sz w:val="26"/>
        </w:rPr>
        <w:t>5.2. Додатки до Договору є його невід’ємною частиною.</w:t>
      </w:r>
    </w:p>
    <w:p w:rsidR="000E0232" w:rsidRDefault="000E0232" w:rsidP="00337BC2">
      <w:pPr>
        <w:pStyle w:val="a3"/>
        <w:ind w:left="0" w:firstLine="0"/>
        <w:jc w:val="both"/>
        <w:rPr>
          <w:sz w:val="26"/>
        </w:rPr>
      </w:pPr>
      <w:r>
        <w:rPr>
          <w:sz w:val="26"/>
        </w:rPr>
        <w:t xml:space="preserve">5.3. Сторони домовилися, що в період дії Колективного договору, при умові виконання адміністрацією його положень, працівники не висувають нових вимог з питань, які охоплюються Колективним договором. </w:t>
      </w:r>
    </w:p>
    <w:p w:rsidR="000E0232" w:rsidRDefault="000E0232" w:rsidP="00337BC2">
      <w:pPr>
        <w:pStyle w:val="a3"/>
        <w:ind w:left="0" w:firstLine="0"/>
        <w:jc w:val="both"/>
        <w:rPr>
          <w:sz w:val="26"/>
        </w:rPr>
      </w:pPr>
      <w:r>
        <w:rPr>
          <w:sz w:val="26"/>
        </w:rPr>
        <w:t>5.4. Для врегулювання розбіжностей в процесі виконання Колективного договору сторони використовують примірювальну процедуру, передбачену Статтею 11 Закону України “Про колективні договори та угоди”.</w:t>
      </w:r>
    </w:p>
    <w:p w:rsidR="000E0232" w:rsidRDefault="000E0232" w:rsidP="00337BC2">
      <w:pPr>
        <w:pStyle w:val="a3"/>
        <w:ind w:left="0" w:firstLine="0"/>
        <w:jc w:val="both"/>
        <w:rPr>
          <w:sz w:val="26"/>
        </w:rPr>
      </w:pPr>
    </w:p>
    <w:p w:rsidR="000E0232" w:rsidRDefault="000E0232" w:rsidP="00337BC2">
      <w:pPr>
        <w:pStyle w:val="a3"/>
        <w:ind w:left="0" w:firstLine="0"/>
        <w:jc w:val="both"/>
        <w:rPr>
          <w:sz w:val="26"/>
        </w:rPr>
      </w:pPr>
    </w:p>
    <w:p w:rsidR="000E0232" w:rsidRDefault="000E0232" w:rsidP="00337BC2">
      <w:pPr>
        <w:pStyle w:val="a3"/>
        <w:ind w:left="0" w:firstLine="0"/>
        <w:jc w:val="both"/>
        <w:rPr>
          <w:sz w:val="26"/>
        </w:rPr>
      </w:pPr>
    </w:p>
    <w:p w:rsidR="000E0232" w:rsidRDefault="000E0232" w:rsidP="00337BC2">
      <w:pPr>
        <w:pStyle w:val="a3"/>
        <w:ind w:left="0" w:firstLine="0"/>
        <w:jc w:val="both"/>
        <w:rPr>
          <w:sz w:val="26"/>
        </w:rPr>
      </w:pPr>
    </w:p>
    <w:p w:rsidR="000E0232" w:rsidRDefault="000E0232" w:rsidP="00337BC2">
      <w:pPr>
        <w:jc w:val="both"/>
        <w:rPr>
          <w:sz w:val="26"/>
        </w:rPr>
      </w:pPr>
      <w:r>
        <w:rPr>
          <w:sz w:val="26"/>
        </w:rPr>
        <w:t xml:space="preserve">     Від адміністрації:                                                                  Від колективу:</w:t>
      </w:r>
    </w:p>
    <w:p w:rsidR="000E0232" w:rsidRDefault="000E0232" w:rsidP="00337BC2">
      <w:pPr>
        <w:jc w:val="both"/>
        <w:rPr>
          <w:sz w:val="26"/>
        </w:rPr>
      </w:pPr>
    </w:p>
    <w:p w:rsidR="000E0232" w:rsidRDefault="000E0232" w:rsidP="00337BC2">
      <w:pPr>
        <w:jc w:val="both"/>
        <w:rPr>
          <w:sz w:val="26"/>
        </w:rPr>
      </w:pPr>
      <w:r>
        <w:rPr>
          <w:sz w:val="26"/>
        </w:rPr>
        <w:t>Директор                                                                   Уповноважена особа</w:t>
      </w:r>
    </w:p>
    <w:p w:rsidR="000E0232" w:rsidRDefault="000E0232" w:rsidP="00337BC2">
      <w:pPr>
        <w:jc w:val="both"/>
        <w:rPr>
          <w:sz w:val="26"/>
        </w:rPr>
      </w:pPr>
    </w:p>
    <w:p w:rsidR="000E0232" w:rsidRDefault="000E0232" w:rsidP="00337BC2">
      <w:pPr>
        <w:jc w:val="both"/>
        <w:rPr>
          <w:sz w:val="26"/>
        </w:rPr>
      </w:pPr>
      <w:r>
        <w:rPr>
          <w:sz w:val="26"/>
        </w:rPr>
        <w:t xml:space="preserve">________________В. О. Нагорний                         _____________С. М. Загородній                                                                                                                                               </w:t>
      </w:r>
    </w:p>
    <w:p w:rsidR="000E0232" w:rsidRDefault="000E0232" w:rsidP="00337BC2">
      <w:pPr>
        <w:tabs>
          <w:tab w:val="left" w:pos="5415"/>
        </w:tabs>
        <w:jc w:val="both"/>
        <w:rPr>
          <w:sz w:val="26"/>
        </w:rPr>
      </w:pPr>
      <w:r>
        <w:rPr>
          <w:sz w:val="26"/>
        </w:rPr>
        <w:t>«___»_______________2021 р.</w:t>
      </w:r>
      <w:r>
        <w:rPr>
          <w:sz w:val="26"/>
        </w:rPr>
        <w:tab/>
        <w:t>«____»________________2021 р.</w:t>
      </w:r>
    </w:p>
    <w:p w:rsidR="000E0232" w:rsidRDefault="000E0232" w:rsidP="00337BC2">
      <w:pPr>
        <w:tabs>
          <w:tab w:val="left" w:pos="5415"/>
        </w:tabs>
        <w:jc w:val="both"/>
        <w:rPr>
          <w:sz w:val="26"/>
        </w:rPr>
      </w:pPr>
    </w:p>
    <w:p w:rsidR="000E0232" w:rsidRDefault="000E0232" w:rsidP="00337BC2">
      <w:pPr>
        <w:tabs>
          <w:tab w:val="left" w:pos="5415"/>
        </w:tabs>
        <w:jc w:val="both"/>
        <w:rPr>
          <w:sz w:val="26"/>
        </w:rPr>
      </w:pPr>
      <w:r>
        <w:rPr>
          <w:sz w:val="26"/>
        </w:rPr>
        <w:t xml:space="preserve">м. п. </w:t>
      </w:r>
      <w:r>
        <w:rPr>
          <w:sz w:val="26"/>
        </w:rPr>
        <w:tab/>
      </w:r>
    </w:p>
    <w:p w:rsidR="000E0232" w:rsidRDefault="000E0232" w:rsidP="00337BC2">
      <w:pPr>
        <w:jc w:val="both"/>
        <w:rPr>
          <w:sz w:val="26"/>
        </w:rPr>
      </w:pPr>
    </w:p>
    <w:p w:rsidR="000E0232" w:rsidRDefault="000E0232" w:rsidP="00337BC2">
      <w:pPr>
        <w:jc w:val="both"/>
        <w:rPr>
          <w:sz w:val="26"/>
        </w:rPr>
      </w:pPr>
      <w:r>
        <w:rPr>
          <w:sz w:val="26"/>
        </w:rPr>
        <w:t>.</w:t>
      </w:r>
    </w:p>
    <w:p w:rsidR="000E0232" w:rsidRDefault="000E0232" w:rsidP="00337BC2">
      <w:pPr>
        <w:jc w:val="both"/>
        <w:rPr>
          <w:sz w:val="26"/>
        </w:rPr>
      </w:pPr>
    </w:p>
    <w:p w:rsidR="000E0232" w:rsidRDefault="000E0232">
      <w:pPr>
        <w:jc w:val="center"/>
        <w:rPr>
          <w:sz w:val="26"/>
        </w:rPr>
      </w:pPr>
      <w:r>
        <w:rPr>
          <w:sz w:val="26"/>
        </w:rPr>
        <w:t xml:space="preserve">      </w:t>
      </w: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r>
        <w:rPr>
          <w:sz w:val="26"/>
        </w:rPr>
        <w:t xml:space="preserve">                     </w:t>
      </w:r>
    </w:p>
    <w:p w:rsidR="000E0232" w:rsidRDefault="000E0232">
      <w:pPr>
        <w:jc w:val="center"/>
        <w:rPr>
          <w:sz w:val="26"/>
        </w:rPr>
      </w:pPr>
    </w:p>
    <w:p w:rsidR="000E0232" w:rsidRDefault="000E0232">
      <w:pPr>
        <w:jc w:val="center"/>
        <w:rPr>
          <w:sz w:val="26"/>
        </w:rPr>
      </w:pPr>
    </w:p>
    <w:p w:rsidR="000E0232" w:rsidRDefault="000E0232" w:rsidP="00F401B8">
      <w:pPr>
        <w:jc w:val="right"/>
        <w:outlineLvl w:val="0"/>
        <w:rPr>
          <w:sz w:val="26"/>
        </w:rPr>
      </w:pPr>
      <w:r>
        <w:rPr>
          <w:sz w:val="26"/>
        </w:rPr>
        <w:t>Додаток №1</w:t>
      </w:r>
    </w:p>
    <w:p w:rsidR="000E0232" w:rsidRDefault="000E0232">
      <w:pPr>
        <w:jc w:val="right"/>
        <w:rPr>
          <w:sz w:val="26"/>
        </w:rPr>
      </w:pPr>
      <w:r>
        <w:rPr>
          <w:sz w:val="26"/>
        </w:rPr>
        <w:t xml:space="preserve">                                                                     до Колективного договору на 2021 – 2023 рік</w:t>
      </w:r>
    </w:p>
    <w:p w:rsidR="000E0232" w:rsidRDefault="000E0232">
      <w:pPr>
        <w:jc w:val="right"/>
        <w:rPr>
          <w:sz w:val="26"/>
        </w:rPr>
      </w:pPr>
    </w:p>
    <w:p w:rsidR="000E0232" w:rsidRDefault="000E0232" w:rsidP="00F401B8">
      <w:pPr>
        <w:pStyle w:val="1"/>
        <w:jc w:val="center"/>
      </w:pPr>
      <w:r>
        <w:t xml:space="preserve">Міжрозрядні тарифні коефіцієнти </w:t>
      </w:r>
    </w:p>
    <w:p w:rsidR="000E0232" w:rsidRDefault="000E0232">
      <w:pPr>
        <w:ind w:left="360"/>
      </w:pPr>
    </w:p>
    <w:p w:rsidR="000E0232" w:rsidRDefault="000E0232">
      <w:pPr>
        <w:ind w:left="360"/>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709"/>
        <w:gridCol w:w="708"/>
        <w:gridCol w:w="709"/>
        <w:gridCol w:w="709"/>
        <w:gridCol w:w="709"/>
        <w:gridCol w:w="4051"/>
        <w:gridCol w:w="59"/>
      </w:tblGrid>
      <w:tr w:rsidR="000E0232">
        <w:trPr>
          <w:cantSplit/>
        </w:trPr>
        <w:tc>
          <w:tcPr>
            <w:tcW w:w="1985" w:type="dxa"/>
            <w:vMerge w:val="restart"/>
          </w:tcPr>
          <w:p w:rsidR="000E0232" w:rsidRDefault="000E0232">
            <w:r>
              <w:t>Категорія працівників</w:t>
            </w:r>
          </w:p>
        </w:tc>
        <w:tc>
          <w:tcPr>
            <w:tcW w:w="4253" w:type="dxa"/>
            <w:gridSpan w:val="6"/>
          </w:tcPr>
          <w:p w:rsidR="000E0232" w:rsidRDefault="000E0232">
            <w:r>
              <w:t xml:space="preserve">                  Розряди робіт</w:t>
            </w:r>
          </w:p>
        </w:tc>
        <w:tc>
          <w:tcPr>
            <w:tcW w:w="4110" w:type="dxa"/>
            <w:gridSpan w:val="2"/>
            <w:tcBorders>
              <w:bottom w:val="nil"/>
            </w:tcBorders>
          </w:tcPr>
          <w:p w:rsidR="000E0232" w:rsidRDefault="000E0232">
            <w:r>
              <w:t>Коефіціенти співвідношень мінімальних гарантованих розмірів тарифних ставок робітників 1 розряду</w:t>
            </w:r>
          </w:p>
        </w:tc>
      </w:tr>
      <w:tr w:rsidR="000E0232">
        <w:trPr>
          <w:gridAfter w:val="1"/>
          <w:wAfter w:w="59" w:type="dxa"/>
          <w:cantSplit/>
          <w:trHeight w:val="950"/>
        </w:trPr>
        <w:tc>
          <w:tcPr>
            <w:tcW w:w="1985" w:type="dxa"/>
            <w:vMerge/>
          </w:tcPr>
          <w:p w:rsidR="000E0232" w:rsidRDefault="000E0232"/>
        </w:tc>
        <w:tc>
          <w:tcPr>
            <w:tcW w:w="709" w:type="dxa"/>
          </w:tcPr>
          <w:p w:rsidR="000E0232" w:rsidRDefault="000E0232">
            <w:r>
              <w:t xml:space="preserve">     </w:t>
            </w:r>
          </w:p>
          <w:p w:rsidR="000E0232" w:rsidRDefault="000E0232">
            <w:r>
              <w:t xml:space="preserve">    1</w:t>
            </w:r>
          </w:p>
        </w:tc>
        <w:tc>
          <w:tcPr>
            <w:tcW w:w="709" w:type="dxa"/>
          </w:tcPr>
          <w:p w:rsidR="000E0232" w:rsidRDefault="000E0232"/>
          <w:p w:rsidR="000E0232" w:rsidRDefault="000E0232">
            <w:r>
              <w:t xml:space="preserve">   2   </w:t>
            </w:r>
          </w:p>
        </w:tc>
        <w:tc>
          <w:tcPr>
            <w:tcW w:w="708" w:type="dxa"/>
          </w:tcPr>
          <w:p w:rsidR="000E0232" w:rsidRDefault="000E0232"/>
          <w:p w:rsidR="000E0232" w:rsidRDefault="000E0232">
            <w:r>
              <w:t xml:space="preserve">   3</w:t>
            </w:r>
          </w:p>
        </w:tc>
        <w:tc>
          <w:tcPr>
            <w:tcW w:w="709" w:type="dxa"/>
          </w:tcPr>
          <w:p w:rsidR="000E0232" w:rsidRDefault="000E0232"/>
          <w:p w:rsidR="000E0232" w:rsidRDefault="000E0232">
            <w:r>
              <w:t xml:space="preserve">  4</w:t>
            </w:r>
          </w:p>
        </w:tc>
        <w:tc>
          <w:tcPr>
            <w:tcW w:w="709" w:type="dxa"/>
          </w:tcPr>
          <w:p w:rsidR="000E0232" w:rsidRDefault="000E0232"/>
          <w:p w:rsidR="000E0232" w:rsidRDefault="000E0232">
            <w:r>
              <w:t xml:space="preserve">  5</w:t>
            </w:r>
          </w:p>
        </w:tc>
        <w:tc>
          <w:tcPr>
            <w:tcW w:w="709" w:type="dxa"/>
          </w:tcPr>
          <w:p w:rsidR="000E0232" w:rsidRDefault="000E0232"/>
          <w:p w:rsidR="000E0232" w:rsidRDefault="000E0232">
            <w:r>
              <w:t xml:space="preserve">  6</w:t>
            </w:r>
          </w:p>
        </w:tc>
        <w:tc>
          <w:tcPr>
            <w:tcW w:w="4051" w:type="dxa"/>
            <w:tcBorders>
              <w:top w:val="nil"/>
            </w:tcBorders>
          </w:tcPr>
          <w:p w:rsidR="000E0232" w:rsidRDefault="000E0232"/>
        </w:tc>
      </w:tr>
    </w:tbl>
    <w:p w:rsidR="000E0232" w:rsidRDefault="000E0232">
      <w:pPr>
        <w:ind w:left="360"/>
      </w:pPr>
    </w:p>
    <w:p w:rsidR="000E0232" w:rsidRDefault="000E0232">
      <w:pPr>
        <w:ind w:left="-709"/>
        <w:jc w:val="both"/>
      </w:pPr>
    </w:p>
    <w:p w:rsidR="000E0232" w:rsidRDefault="000E0232" w:rsidP="00F401B8">
      <w:pPr>
        <w:pStyle w:val="4"/>
      </w:pPr>
      <w:r>
        <w:t xml:space="preserve">Коефіцієнти </w:t>
      </w:r>
    </w:p>
    <w:p w:rsidR="000E0232" w:rsidRDefault="000E0232">
      <w:pPr>
        <w:ind w:left="-709"/>
        <w:jc w:val="both"/>
      </w:pPr>
      <w:r>
        <w:t>Міжрозрядних     1,00    1,09    1,20    1,35   1,55   1,80</w:t>
      </w:r>
    </w:p>
    <w:p w:rsidR="000E0232" w:rsidRDefault="000E0232">
      <w:pPr>
        <w:ind w:left="-709"/>
        <w:jc w:val="both"/>
      </w:pPr>
      <w:r>
        <w:t xml:space="preserve"> співвідношень     </w:t>
      </w:r>
    </w:p>
    <w:p w:rsidR="000E0232" w:rsidRDefault="000E0232">
      <w:pPr>
        <w:ind w:left="360"/>
      </w:pPr>
    </w:p>
    <w:p w:rsidR="000E0232" w:rsidRDefault="000E0232">
      <w:pPr>
        <w:ind w:left="-851"/>
      </w:pPr>
    </w:p>
    <w:p w:rsidR="000E0232" w:rsidRDefault="000E0232">
      <w:pPr>
        <w:ind w:left="-851"/>
      </w:pPr>
      <w:r>
        <w:t xml:space="preserve">на ручних роботах </w:t>
      </w:r>
    </w:p>
    <w:p w:rsidR="000E0232" w:rsidRDefault="000E0232">
      <w:pPr>
        <w:ind w:left="-851"/>
      </w:pPr>
      <w:r>
        <w:t>в рослинництві                                                                                      1,00</w:t>
      </w:r>
    </w:p>
    <w:p w:rsidR="000E0232" w:rsidRDefault="000E0232">
      <w:pPr>
        <w:ind w:left="-851"/>
      </w:pPr>
    </w:p>
    <w:p w:rsidR="000E0232" w:rsidRDefault="000E0232">
      <w:pPr>
        <w:ind w:left="-851"/>
      </w:pPr>
      <w:r>
        <w:t>механізовані роботи</w:t>
      </w:r>
    </w:p>
    <w:p w:rsidR="000E0232" w:rsidRDefault="000E0232">
      <w:pPr>
        <w:ind w:left="-851"/>
      </w:pPr>
      <w:r>
        <w:t>в рослинництві                                                                                      1,17</w:t>
      </w:r>
    </w:p>
    <w:p w:rsidR="000E0232" w:rsidRDefault="000E0232">
      <w:pPr>
        <w:ind w:left="-851"/>
      </w:pPr>
    </w:p>
    <w:p w:rsidR="000E0232" w:rsidRDefault="000E0232">
      <w:pPr>
        <w:ind w:left="-851"/>
      </w:pPr>
    </w:p>
    <w:p w:rsidR="000E0232" w:rsidRDefault="000E0232">
      <w:pPr>
        <w:ind w:left="-851"/>
      </w:pPr>
      <w:r>
        <w:t xml:space="preserve">трактористи-машиністи                                                                       1,29                                                                                                                                             </w:t>
      </w:r>
    </w:p>
    <w:p w:rsidR="000E0232" w:rsidRDefault="000E0232">
      <w:pPr>
        <w:ind w:left="-851"/>
      </w:pPr>
    </w:p>
    <w:p w:rsidR="000E0232" w:rsidRDefault="000E0232">
      <w:pPr>
        <w:ind w:left="-851"/>
      </w:pPr>
      <w:r>
        <w:t>робітники, зайняті на</w:t>
      </w:r>
    </w:p>
    <w:p w:rsidR="000E0232" w:rsidRDefault="000E0232">
      <w:pPr>
        <w:ind w:left="-851"/>
      </w:pPr>
      <w:r>
        <w:t>ремонтних верстатних</w:t>
      </w:r>
    </w:p>
    <w:p w:rsidR="000E0232" w:rsidRDefault="000E0232">
      <w:pPr>
        <w:ind w:left="-851"/>
      </w:pPr>
      <w:r>
        <w:t xml:space="preserve">роботах                                                                                                   1,06                                                </w:t>
      </w:r>
    </w:p>
    <w:p w:rsidR="000E0232" w:rsidRDefault="000E0232">
      <w:pPr>
        <w:ind w:left="360"/>
      </w:pPr>
    </w:p>
    <w:p w:rsidR="000E0232" w:rsidRDefault="000E0232">
      <w:pPr>
        <w:ind w:left="360"/>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pPr>
        <w:ind w:left="360" w:hanging="1069"/>
      </w:pPr>
    </w:p>
    <w:p w:rsidR="000E0232" w:rsidRDefault="000E0232" w:rsidP="00F401B8">
      <w:pPr>
        <w:jc w:val="right"/>
        <w:outlineLvl w:val="0"/>
      </w:pPr>
      <w:r>
        <w:t xml:space="preserve">                                                                                      </w:t>
      </w:r>
    </w:p>
    <w:p w:rsidR="000E0232" w:rsidRDefault="000E0232" w:rsidP="00F401B8">
      <w:pPr>
        <w:jc w:val="right"/>
        <w:outlineLvl w:val="0"/>
        <w:rPr>
          <w:sz w:val="26"/>
        </w:rPr>
      </w:pPr>
      <w:r>
        <w:rPr>
          <w:sz w:val="26"/>
        </w:rPr>
        <w:t>Додаток №2</w:t>
      </w:r>
    </w:p>
    <w:p w:rsidR="000E0232" w:rsidRDefault="000E0232">
      <w:pPr>
        <w:jc w:val="right"/>
        <w:rPr>
          <w:sz w:val="26"/>
        </w:rPr>
      </w:pPr>
      <w:r>
        <w:rPr>
          <w:sz w:val="26"/>
        </w:rPr>
        <w:t xml:space="preserve">                                                                       до Колективного договору на 2021-2023 рік</w:t>
      </w:r>
    </w:p>
    <w:p w:rsidR="000E0232" w:rsidRDefault="000E0232">
      <w:pPr>
        <w:ind w:left="360" w:hanging="1069"/>
      </w:pPr>
    </w:p>
    <w:tbl>
      <w:tblPr>
        <w:tblW w:w="0" w:type="auto"/>
        <w:tblLook w:val="01E0" w:firstRow="1" w:lastRow="1" w:firstColumn="1" w:lastColumn="1" w:noHBand="0" w:noVBand="0"/>
      </w:tblPr>
      <w:tblGrid>
        <w:gridCol w:w="4068"/>
        <w:gridCol w:w="1260"/>
        <w:gridCol w:w="4486"/>
      </w:tblGrid>
      <w:tr w:rsidR="000E0232" w:rsidTr="000673D9">
        <w:tc>
          <w:tcPr>
            <w:tcW w:w="4068" w:type="dxa"/>
          </w:tcPr>
          <w:p w:rsidR="000E0232" w:rsidRPr="000673D9" w:rsidRDefault="000E0232" w:rsidP="00D00991">
            <w:pPr>
              <w:rPr>
                <w:b/>
              </w:rPr>
            </w:pPr>
          </w:p>
        </w:tc>
        <w:tc>
          <w:tcPr>
            <w:tcW w:w="1260" w:type="dxa"/>
          </w:tcPr>
          <w:p w:rsidR="000E0232" w:rsidRPr="000673D9" w:rsidRDefault="000E0232" w:rsidP="00D00991">
            <w:pPr>
              <w:rPr>
                <w:b/>
              </w:rPr>
            </w:pPr>
          </w:p>
        </w:tc>
        <w:tc>
          <w:tcPr>
            <w:tcW w:w="4243" w:type="dxa"/>
          </w:tcPr>
          <w:p w:rsidR="000E0232" w:rsidRPr="000673D9" w:rsidRDefault="000E0232" w:rsidP="00D00991">
            <w:pPr>
              <w:rPr>
                <w:b/>
              </w:rPr>
            </w:pPr>
            <w:r w:rsidRPr="000673D9">
              <w:rPr>
                <w:b/>
              </w:rPr>
              <w:t>ЗАТВЕРДЖЕНО</w:t>
            </w:r>
          </w:p>
        </w:tc>
      </w:tr>
      <w:tr w:rsidR="000E0232" w:rsidTr="000673D9">
        <w:tc>
          <w:tcPr>
            <w:tcW w:w="4068" w:type="dxa"/>
          </w:tcPr>
          <w:p w:rsidR="000E0232" w:rsidRDefault="000E0232" w:rsidP="00D00991"/>
        </w:tc>
        <w:tc>
          <w:tcPr>
            <w:tcW w:w="1260" w:type="dxa"/>
          </w:tcPr>
          <w:p w:rsidR="000E0232" w:rsidRDefault="000E0232" w:rsidP="00D00991"/>
        </w:tc>
        <w:tc>
          <w:tcPr>
            <w:tcW w:w="4243" w:type="dxa"/>
          </w:tcPr>
          <w:p w:rsidR="000E0232" w:rsidRDefault="000E0232" w:rsidP="00D00991">
            <w:r>
              <w:t>Директор СТОВ «Україна»</w:t>
            </w:r>
          </w:p>
          <w:p w:rsidR="000E0232" w:rsidRDefault="000E0232" w:rsidP="00D00991">
            <w:r>
              <w:t>«____»___________________2021р.</w:t>
            </w:r>
          </w:p>
          <w:p w:rsidR="000E0232" w:rsidRDefault="000E0232" w:rsidP="00D00991"/>
          <w:p w:rsidR="000E0232" w:rsidRDefault="000E0232" w:rsidP="00D00991">
            <w:r>
              <w:t>______________В. О. Нагорний</w:t>
            </w:r>
          </w:p>
        </w:tc>
      </w:tr>
    </w:tbl>
    <w:p w:rsidR="000E0232" w:rsidRDefault="000E0232" w:rsidP="00CA7FBF"/>
    <w:p w:rsidR="000E0232" w:rsidRDefault="000E0232" w:rsidP="00CA7FBF"/>
    <w:p w:rsidR="000E0232" w:rsidRDefault="000E0232" w:rsidP="00CA7FBF"/>
    <w:p w:rsidR="000E0232" w:rsidRPr="006767B7" w:rsidRDefault="000E0232" w:rsidP="00CA7FBF">
      <w:pPr>
        <w:jc w:val="center"/>
        <w:outlineLvl w:val="0"/>
        <w:rPr>
          <w:b/>
          <w:szCs w:val="28"/>
        </w:rPr>
      </w:pPr>
      <w:r w:rsidRPr="006767B7">
        <w:rPr>
          <w:b/>
          <w:szCs w:val="28"/>
        </w:rPr>
        <w:t>ШТАТНИЙ  РОЗКЛАД</w:t>
      </w:r>
    </w:p>
    <w:p w:rsidR="000E0232" w:rsidRPr="006767B7" w:rsidRDefault="000E0232" w:rsidP="00CA7FBF">
      <w:pPr>
        <w:jc w:val="center"/>
        <w:rPr>
          <w:szCs w:val="28"/>
        </w:rPr>
      </w:pPr>
      <w:r w:rsidRPr="006767B7">
        <w:rPr>
          <w:szCs w:val="28"/>
        </w:rPr>
        <w:t>адмінуправлінського та обслуговуючого персоналу</w:t>
      </w:r>
    </w:p>
    <w:p w:rsidR="000E0232" w:rsidRPr="006767B7" w:rsidRDefault="000E0232" w:rsidP="00CA7FBF">
      <w:pPr>
        <w:jc w:val="center"/>
        <w:rPr>
          <w:szCs w:val="28"/>
        </w:rPr>
      </w:pPr>
      <w:r w:rsidRPr="006767B7">
        <w:rPr>
          <w:szCs w:val="28"/>
        </w:rPr>
        <w:t xml:space="preserve">СТОВ «Україна» </w:t>
      </w:r>
      <w:r w:rsidRPr="006767B7">
        <w:rPr>
          <w:b/>
          <w:szCs w:val="28"/>
        </w:rPr>
        <w:t xml:space="preserve">з «01» </w:t>
      </w:r>
      <w:r>
        <w:rPr>
          <w:b/>
          <w:szCs w:val="28"/>
        </w:rPr>
        <w:t>квітня</w:t>
      </w:r>
      <w:r w:rsidRPr="006767B7">
        <w:rPr>
          <w:b/>
          <w:szCs w:val="28"/>
        </w:rPr>
        <w:t xml:space="preserve"> 20</w:t>
      </w:r>
      <w:r>
        <w:rPr>
          <w:b/>
          <w:szCs w:val="28"/>
        </w:rPr>
        <w:t>21</w:t>
      </w:r>
      <w:r w:rsidRPr="006767B7">
        <w:rPr>
          <w:b/>
          <w:szCs w:val="28"/>
        </w:rPr>
        <w:t xml:space="preserve"> року</w:t>
      </w:r>
    </w:p>
    <w:p w:rsidR="000E0232" w:rsidRDefault="000E0232" w:rsidP="00CA7FBF">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59"/>
        <w:gridCol w:w="1361"/>
        <w:gridCol w:w="2041"/>
      </w:tblGrid>
      <w:tr w:rsidR="000E0232" w:rsidTr="007C0B87">
        <w:tc>
          <w:tcPr>
            <w:tcW w:w="828" w:type="dxa"/>
          </w:tcPr>
          <w:p w:rsidR="000E0232" w:rsidRDefault="000E0232" w:rsidP="000673D9">
            <w:pPr>
              <w:jc w:val="center"/>
            </w:pPr>
            <w:r>
              <w:t>№</w:t>
            </w:r>
          </w:p>
          <w:p w:rsidR="000E0232" w:rsidRDefault="000E0232" w:rsidP="000673D9">
            <w:pPr>
              <w:jc w:val="center"/>
            </w:pPr>
            <w:r>
              <w:t>п/п</w:t>
            </w:r>
          </w:p>
        </w:tc>
        <w:tc>
          <w:tcPr>
            <w:tcW w:w="5659" w:type="dxa"/>
          </w:tcPr>
          <w:p w:rsidR="000E0232" w:rsidRDefault="000E0232" w:rsidP="000673D9">
            <w:pPr>
              <w:jc w:val="center"/>
            </w:pPr>
            <w:r>
              <w:t>Посада</w:t>
            </w:r>
          </w:p>
        </w:tc>
        <w:tc>
          <w:tcPr>
            <w:tcW w:w="1361" w:type="dxa"/>
          </w:tcPr>
          <w:p w:rsidR="000E0232" w:rsidRDefault="000E0232" w:rsidP="000673D9">
            <w:pPr>
              <w:jc w:val="center"/>
            </w:pPr>
            <w:r>
              <w:t>Кількість</w:t>
            </w:r>
          </w:p>
          <w:p w:rsidR="000E0232" w:rsidRDefault="000E0232" w:rsidP="000673D9">
            <w:pPr>
              <w:jc w:val="center"/>
            </w:pPr>
            <w:r>
              <w:t>штатних</w:t>
            </w:r>
          </w:p>
          <w:p w:rsidR="000E0232" w:rsidRDefault="000E0232" w:rsidP="000673D9">
            <w:pPr>
              <w:jc w:val="center"/>
            </w:pPr>
            <w:r>
              <w:t>одиниць</w:t>
            </w:r>
          </w:p>
        </w:tc>
        <w:tc>
          <w:tcPr>
            <w:tcW w:w="2041" w:type="dxa"/>
          </w:tcPr>
          <w:p w:rsidR="000E0232" w:rsidRDefault="000E0232" w:rsidP="000673D9">
            <w:pPr>
              <w:jc w:val="center"/>
            </w:pPr>
            <w:r>
              <w:t xml:space="preserve">Місячний </w:t>
            </w:r>
          </w:p>
          <w:p w:rsidR="000E0232" w:rsidRDefault="000E0232" w:rsidP="000673D9">
            <w:pPr>
              <w:jc w:val="center"/>
            </w:pPr>
            <w:r>
              <w:t>оклад</w:t>
            </w:r>
          </w:p>
        </w:tc>
      </w:tr>
      <w:tr w:rsidR="000E0232" w:rsidTr="007C0B87">
        <w:tc>
          <w:tcPr>
            <w:tcW w:w="828" w:type="dxa"/>
          </w:tcPr>
          <w:p w:rsidR="000E0232" w:rsidRDefault="000E0232" w:rsidP="000673D9">
            <w:pPr>
              <w:jc w:val="center"/>
            </w:pPr>
            <w:r>
              <w:t>1</w:t>
            </w:r>
          </w:p>
        </w:tc>
        <w:tc>
          <w:tcPr>
            <w:tcW w:w="5659" w:type="dxa"/>
          </w:tcPr>
          <w:p w:rsidR="000E0232" w:rsidRDefault="000E0232" w:rsidP="00D00991">
            <w:r>
              <w:t>Директор</w:t>
            </w:r>
          </w:p>
        </w:tc>
        <w:tc>
          <w:tcPr>
            <w:tcW w:w="1361" w:type="dxa"/>
          </w:tcPr>
          <w:p w:rsidR="000E0232" w:rsidRDefault="000E0232" w:rsidP="000673D9">
            <w:pPr>
              <w:jc w:val="center"/>
            </w:pPr>
            <w:r>
              <w:t>1</w:t>
            </w:r>
          </w:p>
        </w:tc>
        <w:tc>
          <w:tcPr>
            <w:tcW w:w="2041" w:type="dxa"/>
          </w:tcPr>
          <w:p w:rsidR="000E0232" w:rsidRDefault="000E0232" w:rsidP="009E4678">
            <w:pPr>
              <w:jc w:val="center"/>
            </w:pPr>
            <w:r>
              <w:t>45050,00</w:t>
            </w:r>
          </w:p>
        </w:tc>
      </w:tr>
      <w:tr w:rsidR="000E0232" w:rsidTr="007C0B87">
        <w:tc>
          <w:tcPr>
            <w:tcW w:w="828" w:type="dxa"/>
          </w:tcPr>
          <w:p w:rsidR="000E0232" w:rsidRDefault="000E0232" w:rsidP="000673D9">
            <w:pPr>
              <w:jc w:val="center"/>
            </w:pPr>
            <w:r>
              <w:t>2</w:t>
            </w:r>
          </w:p>
        </w:tc>
        <w:tc>
          <w:tcPr>
            <w:tcW w:w="5659" w:type="dxa"/>
          </w:tcPr>
          <w:p w:rsidR="000E0232" w:rsidRDefault="000E0232" w:rsidP="00D00991">
            <w:r>
              <w:t>Головний бухгалтер</w:t>
            </w:r>
          </w:p>
        </w:tc>
        <w:tc>
          <w:tcPr>
            <w:tcW w:w="1361" w:type="dxa"/>
          </w:tcPr>
          <w:p w:rsidR="000E0232" w:rsidRDefault="000E0232" w:rsidP="000673D9">
            <w:pPr>
              <w:jc w:val="center"/>
            </w:pPr>
            <w:r>
              <w:t>1</w:t>
            </w:r>
          </w:p>
        </w:tc>
        <w:tc>
          <w:tcPr>
            <w:tcW w:w="2041" w:type="dxa"/>
          </w:tcPr>
          <w:p w:rsidR="000E0232" w:rsidRDefault="000E0232" w:rsidP="009E4678">
            <w:pPr>
              <w:jc w:val="center"/>
            </w:pPr>
            <w:r>
              <w:t>26550,00</w:t>
            </w:r>
          </w:p>
        </w:tc>
      </w:tr>
      <w:tr w:rsidR="000E0232" w:rsidTr="007C0B87">
        <w:tc>
          <w:tcPr>
            <w:tcW w:w="828" w:type="dxa"/>
          </w:tcPr>
          <w:p w:rsidR="000E0232" w:rsidRDefault="000E0232" w:rsidP="000673D9">
            <w:pPr>
              <w:jc w:val="center"/>
            </w:pPr>
            <w:r>
              <w:t>3</w:t>
            </w:r>
          </w:p>
        </w:tc>
        <w:tc>
          <w:tcPr>
            <w:tcW w:w="5659" w:type="dxa"/>
          </w:tcPr>
          <w:p w:rsidR="000E0232" w:rsidRDefault="000E0232" w:rsidP="00D00991">
            <w:r>
              <w:t>Помічник головного бухгалтера</w:t>
            </w:r>
          </w:p>
        </w:tc>
        <w:tc>
          <w:tcPr>
            <w:tcW w:w="1361" w:type="dxa"/>
          </w:tcPr>
          <w:p w:rsidR="000E0232" w:rsidRDefault="000E0232" w:rsidP="000673D9">
            <w:pPr>
              <w:jc w:val="center"/>
            </w:pPr>
            <w:r>
              <w:t>1</w:t>
            </w:r>
          </w:p>
        </w:tc>
        <w:tc>
          <w:tcPr>
            <w:tcW w:w="2041" w:type="dxa"/>
          </w:tcPr>
          <w:p w:rsidR="000E0232" w:rsidRDefault="000E0232" w:rsidP="009E4678">
            <w:pPr>
              <w:jc w:val="center"/>
            </w:pPr>
            <w:r>
              <w:t>19050,00</w:t>
            </w:r>
          </w:p>
        </w:tc>
      </w:tr>
      <w:tr w:rsidR="000E0232" w:rsidTr="007C0B87">
        <w:tc>
          <w:tcPr>
            <w:tcW w:w="828" w:type="dxa"/>
          </w:tcPr>
          <w:p w:rsidR="000E0232" w:rsidRDefault="000E0232" w:rsidP="000673D9">
            <w:pPr>
              <w:jc w:val="center"/>
            </w:pPr>
            <w:r>
              <w:t>4</w:t>
            </w:r>
          </w:p>
        </w:tc>
        <w:tc>
          <w:tcPr>
            <w:tcW w:w="5659" w:type="dxa"/>
          </w:tcPr>
          <w:p w:rsidR="000E0232" w:rsidRDefault="000E0232" w:rsidP="00D00991">
            <w:r>
              <w:t>Технік-землевпорядник</w:t>
            </w:r>
          </w:p>
        </w:tc>
        <w:tc>
          <w:tcPr>
            <w:tcW w:w="1361" w:type="dxa"/>
          </w:tcPr>
          <w:p w:rsidR="000E0232" w:rsidRDefault="000E0232" w:rsidP="000673D9">
            <w:pPr>
              <w:jc w:val="center"/>
            </w:pPr>
            <w:r>
              <w:t>1</w:t>
            </w:r>
          </w:p>
        </w:tc>
        <w:tc>
          <w:tcPr>
            <w:tcW w:w="2041" w:type="dxa"/>
          </w:tcPr>
          <w:p w:rsidR="000E0232" w:rsidRDefault="000E0232" w:rsidP="009E4678">
            <w:pPr>
              <w:jc w:val="center"/>
            </w:pPr>
            <w:r>
              <w:t>15050,00</w:t>
            </w:r>
          </w:p>
        </w:tc>
      </w:tr>
      <w:tr w:rsidR="000E0232" w:rsidTr="007C0B87">
        <w:tc>
          <w:tcPr>
            <w:tcW w:w="828" w:type="dxa"/>
          </w:tcPr>
          <w:p w:rsidR="000E0232" w:rsidRDefault="000E0232" w:rsidP="000673D9">
            <w:pPr>
              <w:jc w:val="center"/>
            </w:pPr>
            <w:r>
              <w:t>5</w:t>
            </w:r>
          </w:p>
        </w:tc>
        <w:tc>
          <w:tcPr>
            <w:tcW w:w="5659" w:type="dxa"/>
          </w:tcPr>
          <w:p w:rsidR="000E0232" w:rsidRDefault="000E0232" w:rsidP="00D00991">
            <w:r>
              <w:t>Енергетик</w:t>
            </w:r>
          </w:p>
        </w:tc>
        <w:tc>
          <w:tcPr>
            <w:tcW w:w="1361" w:type="dxa"/>
          </w:tcPr>
          <w:p w:rsidR="000E0232" w:rsidRDefault="000E0232" w:rsidP="000673D9">
            <w:pPr>
              <w:jc w:val="center"/>
            </w:pPr>
            <w:r>
              <w:t>1</w:t>
            </w:r>
          </w:p>
        </w:tc>
        <w:tc>
          <w:tcPr>
            <w:tcW w:w="2041" w:type="dxa"/>
          </w:tcPr>
          <w:p w:rsidR="000E0232" w:rsidRDefault="000E0232" w:rsidP="009E4678">
            <w:pPr>
              <w:jc w:val="center"/>
            </w:pPr>
            <w:r>
              <w:t xml:space="preserve">  8350,00</w:t>
            </w:r>
          </w:p>
        </w:tc>
      </w:tr>
      <w:tr w:rsidR="000E0232" w:rsidTr="007C0B87">
        <w:tc>
          <w:tcPr>
            <w:tcW w:w="828" w:type="dxa"/>
          </w:tcPr>
          <w:p w:rsidR="000E0232" w:rsidRDefault="000E0232" w:rsidP="000673D9">
            <w:pPr>
              <w:jc w:val="center"/>
            </w:pPr>
            <w:r>
              <w:t>6</w:t>
            </w:r>
          </w:p>
        </w:tc>
        <w:tc>
          <w:tcPr>
            <w:tcW w:w="5659" w:type="dxa"/>
          </w:tcPr>
          <w:p w:rsidR="000E0232" w:rsidRDefault="000E0232" w:rsidP="00D00991">
            <w:r>
              <w:t>Комірник</w:t>
            </w:r>
          </w:p>
        </w:tc>
        <w:tc>
          <w:tcPr>
            <w:tcW w:w="1361" w:type="dxa"/>
          </w:tcPr>
          <w:p w:rsidR="000E0232" w:rsidRDefault="000E0232" w:rsidP="000673D9">
            <w:pPr>
              <w:jc w:val="center"/>
            </w:pPr>
            <w:r>
              <w:t>1</w:t>
            </w:r>
          </w:p>
        </w:tc>
        <w:tc>
          <w:tcPr>
            <w:tcW w:w="2041" w:type="dxa"/>
          </w:tcPr>
          <w:p w:rsidR="000E0232" w:rsidRDefault="000E0232" w:rsidP="009E4678">
            <w:pPr>
              <w:jc w:val="center"/>
            </w:pPr>
            <w:r>
              <w:t xml:space="preserve">  6050,00</w:t>
            </w:r>
          </w:p>
        </w:tc>
      </w:tr>
      <w:tr w:rsidR="000E0232" w:rsidTr="007C0B87">
        <w:tc>
          <w:tcPr>
            <w:tcW w:w="828" w:type="dxa"/>
          </w:tcPr>
          <w:p w:rsidR="000E0232" w:rsidRDefault="000E0232" w:rsidP="000673D9">
            <w:pPr>
              <w:jc w:val="center"/>
            </w:pPr>
          </w:p>
        </w:tc>
        <w:tc>
          <w:tcPr>
            <w:tcW w:w="5659" w:type="dxa"/>
          </w:tcPr>
          <w:p w:rsidR="000E0232" w:rsidRPr="000673D9" w:rsidRDefault="000E0232" w:rsidP="00D00991">
            <w:pPr>
              <w:rPr>
                <w:b/>
              </w:rPr>
            </w:pPr>
            <w:r w:rsidRPr="000673D9">
              <w:rPr>
                <w:b/>
              </w:rPr>
              <w:t>ВСЬОГО</w:t>
            </w:r>
          </w:p>
        </w:tc>
        <w:tc>
          <w:tcPr>
            <w:tcW w:w="1361" w:type="dxa"/>
          </w:tcPr>
          <w:p w:rsidR="000E0232" w:rsidRPr="000673D9" w:rsidRDefault="000E0232" w:rsidP="000673D9">
            <w:pPr>
              <w:jc w:val="center"/>
              <w:rPr>
                <w:b/>
              </w:rPr>
            </w:pPr>
            <w:r>
              <w:rPr>
                <w:b/>
              </w:rPr>
              <w:t>6</w:t>
            </w:r>
          </w:p>
        </w:tc>
        <w:tc>
          <w:tcPr>
            <w:tcW w:w="2041" w:type="dxa"/>
          </w:tcPr>
          <w:p w:rsidR="000E0232" w:rsidRDefault="000E0232" w:rsidP="000673D9">
            <w:pPr>
              <w:jc w:val="center"/>
            </w:pPr>
          </w:p>
        </w:tc>
      </w:tr>
    </w:tbl>
    <w:p w:rsidR="000E0232" w:rsidRDefault="000E0232" w:rsidP="00CA7FBF">
      <w:pPr>
        <w:jc w:val="center"/>
      </w:pPr>
    </w:p>
    <w:p w:rsidR="000E0232" w:rsidRDefault="000E0232">
      <w:pPr>
        <w:jc w:val="center"/>
        <w:rPr>
          <w:b/>
          <w:sz w:val="26"/>
        </w:rPr>
      </w:pPr>
    </w:p>
    <w:p w:rsidR="000E0232" w:rsidRDefault="000E0232">
      <w:pPr>
        <w:jc w:val="center"/>
        <w:rPr>
          <w:b/>
          <w:sz w:val="26"/>
        </w:rPr>
      </w:pPr>
      <w:r>
        <w:rPr>
          <w:b/>
          <w:sz w:val="26"/>
        </w:rPr>
        <w:t>ПОСАДИ З ВІДРЯДНОЮ ОПЛАТОЮ ПРАЦІ</w:t>
      </w:r>
    </w:p>
    <w:p w:rsidR="000E0232" w:rsidRDefault="000E0232">
      <w:pPr>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666"/>
      </w:tblGrid>
      <w:tr w:rsidR="000E0232" w:rsidRPr="00867FB2" w:rsidTr="00867FB2">
        <w:tc>
          <w:tcPr>
            <w:tcW w:w="817" w:type="dxa"/>
          </w:tcPr>
          <w:p w:rsidR="000E0232" w:rsidRPr="00867FB2" w:rsidRDefault="000E0232" w:rsidP="00867FB2">
            <w:pPr>
              <w:jc w:val="center"/>
              <w:rPr>
                <w:b/>
                <w:sz w:val="26"/>
              </w:rPr>
            </w:pPr>
            <w:r w:rsidRPr="00867FB2">
              <w:rPr>
                <w:b/>
                <w:sz w:val="26"/>
              </w:rPr>
              <w:t>№</w:t>
            </w:r>
          </w:p>
          <w:p w:rsidR="000E0232" w:rsidRPr="00867FB2" w:rsidRDefault="000E0232" w:rsidP="00867FB2">
            <w:pPr>
              <w:jc w:val="center"/>
              <w:rPr>
                <w:b/>
                <w:sz w:val="26"/>
              </w:rPr>
            </w:pPr>
            <w:r w:rsidRPr="00867FB2">
              <w:rPr>
                <w:b/>
                <w:sz w:val="26"/>
              </w:rPr>
              <w:t>п/п</w:t>
            </w:r>
          </w:p>
        </w:tc>
        <w:tc>
          <w:tcPr>
            <w:tcW w:w="7371" w:type="dxa"/>
          </w:tcPr>
          <w:p w:rsidR="000E0232" w:rsidRPr="00867FB2" w:rsidRDefault="000E0232" w:rsidP="00867FB2">
            <w:pPr>
              <w:jc w:val="center"/>
              <w:rPr>
                <w:b/>
                <w:sz w:val="26"/>
              </w:rPr>
            </w:pPr>
            <w:r w:rsidRPr="00867FB2">
              <w:rPr>
                <w:b/>
                <w:sz w:val="26"/>
              </w:rPr>
              <w:t>Посада</w:t>
            </w:r>
          </w:p>
        </w:tc>
        <w:tc>
          <w:tcPr>
            <w:tcW w:w="1666" w:type="dxa"/>
          </w:tcPr>
          <w:p w:rsidR="000E0232" w:rsidRPr="00867FB2" w:rsidRDefault="000E0232" w:rsidP="00867FB2">
            <w:pPr>
              <w:jc w:val="center"/>
              <w:rPr>
                <w:b/>
                <w:sz w:val="26"/>
              </w:rPr>
            </w:pPr>
            <w:r w:rsidRPr="00867FB2">
              <w:rPr>
                <w:b/>
                <w:sz w:val="26"/>
              </w:rPr>
              <w:t>Кількість одиниць</w:t>
            </w:r>
          </w:p>
        </w:tc>
      </w:tr>
      <w:tr w:rsidR="000E0232" w:rsidRPr="00867FB2" w:rsidTr="00867FB2">
        <w:tc>
          <w:tcPr>
            <w:tcW w:w="817" w:type="dxa"/>
          </w:tcPr>
          <w:p w:rsidR="000E0232" w:rsidRPr="00867FB2" w:rsidRDefault="000E0232" w:rsidP="00867FB2">
            <w:pPr>
              <w:jc w:val="center"/>
              <w:rPr>
                <w:b/>
                <w:sz w:val="26"/>
              </w:rPr>
            </w:pPr>
            <w:r w:rsidRPr="00867FB2">
              <w:rPr>
                <w:b/>
                <w:sz w:val="26"/>
              </w:rPr>
              <w:t>1</w:t>
            </w:r>
          </w:p>
        </w:tc>
        <w:tc>
          <w:tcPr>
            <w:tcW w:w="7371" w:type="dxa"/>
          </w:tcPr>
          <w:p w:rsidR="000E0232" w:rsidRDefault="000E0232" w:rsidP="007C0B87">
            <w:r>
              <w:t>Тракторист-машиніст сільськогосподарського виробництва</w:t>
            </w:r>
          </w:p>
        </w:tc>
        <w:tc>
          <w:tcPr>
            <w:tcW w:w="1666" w:type="dxa"/>
          </w:tcPr>
          <w:p w:rsidR="000E0232" w:rsidRPr="00867FB2" w:rsidRDefault="000E0232" w:rsidP="00867FB2">
            <w:pPr>
              <w:jc w:val="center"/>
              <w:rPr>
                <w:sz w:val="26"/>
              </w:rPr>
            </w:pPr>
            <w:r w:rsidRPr="00867FB2">
              <w:rPr>
                <w:sz w:val="26"/>
              </w:rPr>
              <w:t>6</w:t>
            </w:r>
          </w:p>
        </w:tc>
      </w:tr>
      <w:tr w:rsidR="000E0232" w:rsidRPr="00867FB2" w:rsidTr="00867FB2">
        <w:tc>
          <w:tcPr>
            <w:tcW w:w="817" w:type="dxa"/>
          </w:tcPr>
          <w:p w:rsidR="000E0232" w:rsidRPr="00867FB2" w:rsidRDefault="000E0232" w:rsidP="00867FB2">
            <w:pPr>
              <w:jc w:val="center"/>
              <w:rPr>
                <w:b/>
                <w:sz w:val="26"/>
              </w:rPr>
            </w:pPr>
            <w:r w:rsidRPr="00867FB2">
              <w:rPr>
                <w:b/>
                <w:sz w:val="26"/>
              </w:rPr>
              <w:t>2</w:t>
            </w:r>
          </w:p>
        </w:tc>
        <w:tc>
          <w:tcPr>
            <w:tcW w:w="7371" w:type="dxa"/>
          </w:tcPr>
          <w:p w:rsidR="000E0232" w:rsidRDefault="000E0232" w:rsidP="00834AC3">
            <w:r>
              <w:t>Водій автотранспортних засобів</w:t>
            </w:r>
          </w:p>
        </w:tc>
        <w:tc>
          <w:tcPr>
            <w:tcW w:w="1666" w:type="dxa"/>
          </w:tcPr>
          <w:p w:rsidR="000E0232" w:rsidRPr="00867FB2" w:rsidRDefault="000E0232" w:rsidP="00867FB2">
            <w:pPr>
              <w:jc w:val="center"/>
              <w:rPr>
                <w:sz w:val="26"/>
              </w:rPr>
            </w:pPr>
            <w:r w:rsidRPr="00867FB2">
              <w:rPr>
                <w:sz w:val="26"/>
              </w:rPr>
              <w:t>2</w:t>
            </w:r>
          </w:p>
        </w:tc>
      </w:tr>
      <w:tr w:rsidR="000E0232" w:rsidRPr="00867FB2" w:rsidTr="00867FB2">
        <w:tc>
          <w:tcPr>
            <w:tcW w:w="817" w:type="dxa"/>
          </w:tcPr>
          <w:p w:rsidR="000E0232" w:rsidRPr="00867FB2" w:rsidRDefault="000E0232" w:rsidP="00867FB2">
            <w:pPr>
              <w:jc w:val="center"/>
              <w:rPr>
                <w:b/>
                <w:sz w:val="26"/>
              </w:rPr>
            </w:pPr>
            <w:r w:rsidRPr="00867FB2">
              <w:rPr>
                <w:b/>
                <w:sz w:val="26"/>
              </w:rPr>
              <w:t>3</w:t>
            </w:r>
          </w:p>
        </w:tc>
        <w:tc>
          <w:tcPr>
            <w:tcW w:w="7371" w:type="dxa"/>
          </w:tcPr>
          <w:p w:rsidR="000E0232" w:rsidRDefault="000E0232" w:rsidP="00834AC3">
            <w:r>
              <w:t>Підсобний робітник</w:t>
            </w:r>
          </w:p>
        </w:tc>
        <w:tc>
          <w:tcPr>
            <w:tcW w:w="1666" w:type="dxa"/>
          </w:tcPr>
          <w:p w:rsidR="000E0232" w:rsidRPr="00867FB2" w:rsidRDefault="000E0232" w:rsidP="00867FB2">
            <w:pPr>
              <w:jc w:val="center"/>
              <w:rPr>
                <w:sz w:val="26"/>
              </w:rPr>
            </w:pPr>
            <w:r w:rsidRPr="00867FB2">
              <w:rPr>
                <w:sz w:val="26"/>
              </w:rPr>
              <w:t>2</w:t>
            </w:r>
          </w:p>
        </w:tc>
      </w:tr>
      <w:tr w:rsidR="000E0232" w:rsidRPr="00867FB2" w:rsidTr="00867FB2">
        <w:tc>
          <w:tcPr>
            <w:tcW w:w="817" w:type="dxa"/>
          </w:tcPr>
          <w:p w:rsidR="000E0232" w:rsidRPr="00867FB2" w:rsidRDefault="000E0232" w:rsidP="00867FB2">
            <w:pPr>
              <w:jc w:val="center"/>
              <w:rPr>
                <w:b/>
                <w:sz w:val="26"/>
              </w:rPr>
            </w:pPr>
          </w:p>
        </w:tc>
        <w:tc>
          <w:tcPr>
            <w:tcW w:w="7371" w:type="dxa"/>
          </w:tcPr>
          <w:p w:rsidR="000E0232" w:rsidRPr="00867FB2" w:rsidRDefault="000E0232" w:rsidP="00834AC3">
            <w:pPr>
              <w:rPr>
                <w:b/>
              </w:rPr>
            </w:pPr>
            <w:r w:rsidRPr="00867FB2">
              <w:rPr>
                <w:b/>
              </w:rPr>
              <w:t>ВСЬОГО</w:t>
            </w:r>
          </w:p>
        </w:tc>
        <w:tc>
          <w:tcPr>
            <w:tcW w:w="1666" w:type="dxa"/>
          </w:tcPr>
          <w:p w:rsidR="000E0232" w:rsidRPr="00867FB2" w:rsidRDefault="000E0232" w:rsidP="00867FB2">
            <w:pPr>
              <w:jc w:val="center"/>
              <w:rPr>
                <w:b/>
                <w:sz w:val="26"/>
              </w:rPr>
            </w:pPr>
            <w:r w:rsidRPr="00867FB2">
              <w:rPr>
                <w:b/>
                <w:sz w:val="26"/>
              </w:rPr>
              <w:t>10</w:t>
            </w:r>
          </w:p>
        </w:tc>
      </w:tr>
    </w:tbl>
    <w:p w:rsidR="000E0232" w:rsidRDefault="000E0232">
      <w:pPr>
        <w:jc w:val="center"/>
        <w:rPr>
          <w:b/>
          <w:sz w:val="26"/>
        </w:rPr>
      </w:pPr>
    </w:p>
    <w:p w:rsidR="000E0232" w:rsidRDefault="000E0232">
      <w:pPr>
        <w:jc w:val="center"/>
        <w:rPr>
          <w:b/>
          <w:sz w:val="26"/>
        </w:rPr>
      </w:pPr>
    </w:p>
    <w:p w:rsidR="000E0232" w:rsidRDefault="000E0232">
      <w:pPr>
        <w:jc w:val="center"/>
        <w:rPr>
          <w:b/>
          <w:sz w:val="26"/>
        </w:rPr>
      </w:pPr>
    </w:p>
    <w:p w:rsidR="000E0232" w:rsidRDefault="000E0232">
      <w:pPr>
        <w:jc w:val="center"/>
        <w:rPr>
          <w:b/>
          <w:sz w:val="26"/>
        </w:rPr>
      </w:pPr>
    </w:p>
    <w:p w:rsidR="000E0232" w:rsidRDefault="000E0232">
      <w:pPr>
        <w:jc w:val="center"/>
        <w:rPr>
          <w:b/>
          <w:sz w:val="26"/>
        </w:rPr>
      </w:pPr>
    </w:p>
    <w:p w:rsidR="000E0232" w:rsidRDefault="000E0232">
      <w:pPr>
        <w:jc w:val="center"/>
        <w:rPr>
          <w:b/>
          <w:sz w:val="26"/>
        </w:rPr>
      </w:pPr>
    </w:p>
    <w:p w:rsidR="000E0232" w:rsidRDefault="000E0232">
      <w:pPr>
        <w:jc w:val="center"/>
        <w:rPr>
          <w:b/>
          <w:sz w:val="26"/>
        </w:rPr>
      </w:pPr>
    </w:p>
    <w:p w:rsidR="000E0232" w:rsidRDefault="000E0232" w:rsidP="00F401B8">
      <w:pPr>
        <w:jc w:val="right"/>
        <w:outlineLvl w:val="0"/>
        <w:rPr>
          <w:sz w:val="26"/>
        </w:rPr>
      </w:pPr>
      <w:r>
        <w:rPr>
          <w:sz w:val="26"/>
        </w:rPr>
        <w:t xml:space="preserve">                          </w:t>
      </w:r>
    </w:p>
    <w:p w:rsidR="000E0232" w:rsidRDefault="000E0232" w:rsidP="00F401B8">
      <w:pPr>
        <w:jc w:val="right"/>
        <w:outlineLvl w:val="0"/>
        <w:rPr>
          <w:sz w:val="26"/>
        </w:rPr>
      </w:pPr>
      <w:r>
        <w:rPr>
          <w:sz w:val="26"/>
        </w:rPr>
        <w:lastRenderedPageBreak/>
        <w:t xml:space="preserve">               Додаток №3</w:t>
      </w:r>
    </w:p>
    <w:p w:rsidR="000E0232" w:rsidRDefault="000E0232">
      <w:pPr>
        <w:jc w:val="right"/>
        <w:rPr>
          <w:sz w:val="26"/>
        </w:rPr>
      </w:pPr>
      <w:r>
        <w:rPr>
          <w:sz w:val="26"/>
        </w:rPr>
        <w:t xml:space="preserve">                                                                       до Колективного договору на 2021-2023 рік</w:t>
      </w:r>
    </w:p>
    <w:p w:rsidR="000E0232" w:rsidRDefault="000E0232">
      <w:pPr>
        <w:jc w:val="right"/>
        <w:rPr>
          <w:sz w:val="26"/>
        </w:rPr>
      </w:pPr>
    </w:p>
    <w:p w:rsidR="000E0232" w:rsidRDefault="000E0232" w:rsidP="00F401B8">
      <w:pPr>
        <w:jc w:val="center"/>
        <w:outlineLvl w:val="0"/>
        <w:rPr>
          <w:b/>
          <w:sz w:val="26"/>
        </w:rPr>
      </w:pPr>
      <w:r>
        <w:rPr>
          <w:b/>
          <w:sz w:val="26"/>
        </w:rPr>
        <w:t>Перелік доплат і надбавок</w:t>
      </w:r>
    </w:p>
    <w:p w:rsidR="000E0232" w:rsidRDefault="000E0232">
      <w:pPr>
        <w:jc w:val="center"/>
        <w:rPr>
          <w:b/>
          <w:sz w:val="26"/>
        </w:rPr>
      </w:pPr>
      <w:r>
        <w:rPr>
          <w:b/>
          <w:sz w:val="26"/>
        </w:rPr>
        <w:t>до тарифних ставок і посадових окладів робітників</w:t>
      </w:r>
    </w:p>
    <w:p w:rsidR="000E0232" w:rsidRDefault="000E0232">
      <w:pPr>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578"/>
      </w:tblGrid>
      <w:tr w:rsidR="000E0232">
        <w:tc>
          <w:tcPr>
            <w:tcW w:w="3389" w:type="dxa"/>
          </w:tcPr>
          <w:p w:rsidR="000E0232" w:rsidRDefault="000E0232">
            <w:pPr>
              <w:jc w:val="both"/>
              <w:rPr>
                <w:sz w:val="26"/>
              </w:rPr>
            </w:pPr>
            <w:r>
              <w:rPr>
                <w:sz w:val="26"/>
              </w:rPr>
              <w:t>Найменування доплат і надбавок</w:t>
            </w:r>
          </w:p>
        </w:tc>
        <w:tc>
          <w:tcPr>
            <w:tcW w:w="6578" w:type="dxa"/>
          </w:tcPr>
          <w:p w:rsidR="000E0232" w:rsidRDefault="000E0232">
            <w:pPr>
              <w:jc w:val="both"/>
              <w:rPr>
                <w:sz w:val="26"/>
              </w:rPr>
            </w:pPr>
            <w:r>
              <w:rPr>
                <w:sz w:val="26"/>
              </w:rPr>
              <w:t>Граничні розміри доплат і надбавок</w:t>
            </w:r>
          </w:p>
        </w:tc>
      </w:tr>
      <w:tr w:rsidR="000E0232">
        <w:tc>
          <w:tcPr>
            <w:tcW w:w="3389" w:type="dxa"/>
          </w:tcPr>
          <w:p w:rsidR="000E0232" w:rsidRDefault="000E0232">
            <w:pPr>
              <w:jc w:val="both"/>
              <w:rPr>
                <w:sz w:val="26"/>
              </w:rPr>
            </w:pPr>
            <w:r>
              <w:rPr>
                <w:sz w:val="26"/>
              </w:rPr>
              <w:t>За суміщення професій (посад), за розширення зони</w:t>
            </w:r>
          </w:p>
          <w:p w:rsidR="000E0232" w:rsidRDefault="000E0232">
            <w:pPr>
              <w:jc w:val="both"/>
              <w:rPr>
                <w:sz w:val="26"/>
              </w:rPr>
            </w:pPr>
            <w:r>
              <w:rPr>
                <w:sz w:val="26"/>
              </w:rPr>
              <w:t>обслуговування або збільшення обсягу робіт</w:t>
            </w:r>
          </w:p>
        </w:tc>
        <w:tc>
          <w:tcPr>
            <w:tcW w:w="6578" w:type="dxa"/>
          </w:tcPr>
          <w:p w:rsidR="000E0232" w:rsidRDefault="000E0232">
            <w:pPr>
              <w:jc w:val="both"/>
              <w:rPr>
                <w:sz w:val="26"/>
              </w:rPr>
            </w:pPr>
            <w:r>
              <w:rPr>
                <w:sz w:val="26"/>
              </w:rPr>
              <w:t>Доплати одному працівникові максимальними розмірами не обмежуються і визначаються наявністю одержаної економії за тарифними ставками (окладами) суміщуваних посад з урахуванням обсягів додатково виконуваних робіт</w:t>
            </w:r>
          </w:p>
        </w:tc>
      </w:tr>
      <w:tr w:rsidR="000E0232">
        <w:tc>
          <w:tcPr>
            <w:tcW w:w="3389" w:type="dxa"/>
          </w:tcPr>
          <w:p w:rsidR="000E0232" w:rsidRDefault="000E0232">
            <w:pPr>
              <w:jc w:val="both"/>
              <w:rPr>
                <w:sz w:val="26"/>
              </w:rPr>
            </w:pPr>
            <w:r>
              <w:rPr>
                <w:sz w:val="26"/>
              </w:rPr>
              <w:t>За виконання обов’язків тимчасово відсутнього працівника</w:t>
            </w:r>
          </w:p>
        </w:tc>
        <w:tc>
          <w:tcPr>
            <w:tcW w:w="6578" w:type="dxa"/>
          </w:tcPr>
          <w:p w:rsidR="000E0232" w:rsidRDefault="000E0232">
            <w:pPr>
              <w:jc w:val="both"/>
              <w:rPr>
                <w:sz w:val="26"/>
              </w:rPr>
            </w:pPr>
            <w:r>
              <w:rPr>
                <w:sz w:val="26"/>
              </w:rPr>
              <w:t>До 100% тарифної ставки (посадового окладу) відсутнього працівника, з урахуванням обсягів додатково виконуваних робіт</w:t>
            </w:r>
          </w:p>
        </w:tc>
      </w:tr>
      <w:tr w:rsidR="000E0232">
        <w:tc>
          <w:tcPr>
            <w:tcW w:w="3389" w:type="dxa"/>
          </w:tcPr>
          <w:p w:rsidR="000E0232" w:rsidRDefault="000E0232">
            <w:pPr>
              <w:jc w:val="both"/>
              <w:rPr>
                <w:sz w:val="26"/>
              </w:rPr>
            </w:pPr>
            <w:r>
              <w:rPr>
                <w:sz w:val="26"/>
              </w:rPr>
              <w:t>За роботу в нічний час</w:t>
            </w:r>
          </w:p>
          <w:p w:rsidR="000E0232" w:rsidRDefault="000E0232">
            <w:pPr>
              <w:jc w:val="both"/>
              <w:rPr>
                <w:sz w:val="26"/>
              </w:rPr>
            </w:pPr>
            <w:r>
              <w:rPr>
                <w:sz w:val="26"/>
              </w:rPr>
              <w:t>(з 22 до 6 годин)</w:t>
            </w:r>
          </w:p>
        </w:tc>
        <w:tc>
          <w:tcPr>
            <w:tcW w:w="6578" w:type="dxa"/>
          </w:tcPr>
          <w:p w:rsidR="000E0232" w:rsidRDefault="000E0232">
            <w:pPr>
              <w:jc w:val="both"/>
              <w:rPr>
                <w:sz w:val="26"/>
              </w:rPr>
            </w:pPr>
            <w:r>
              <w:rPr>
                <w:sz w:val="26"/>
              </w:rPr>
              <w:t>40 відсотків тарифної ставки (окладу) за кожну годину роботи в цей час</w:t>
            </w:r>
          </w:p>
        </w:tc>
      </w:tr>
      <w:tr w:rsidR="000E0232">
        <w:tc>
          <w:tcPr>
            <w:tcW w:w="3389" w:type="dxa"/>
          </w:tcPr>
          <w:p w:rsidR="000E0232" w:rsidRDefault="000E0232">
            <w:pPr>
              <w:jc w:val="both"/>
              <w:rPr>
                <w:sz w:val="26"/>
              </w:rPr>
            </w:pPr>
            <w:r>
              <w:rPr>
                <w:sz w:val="26"/>
              </w:rPr>
              <w:t>За виконання особливо важливої роботи (на період її виконання)</w:t>
            </w:r>
          </w:p>
        </w:tc>
        <w:tc>
          <w:tcPr>
            <w:tcW w:w="6578" w:type="dxa"/>
          </w:tcPr>
          <w:p w:rsidR="000E0232" w:rsidRDefault="000E0232">
            <w:pPr>
              <w:jc w:val="both"/>
              <w:rPr>
                <w:sz w:val="26"/>
              </w:rPr>
            </w:pPr>
            <w:r>
              <w:rPr>
                <w:sz w:val="26"/>
              </w:rPr>
              <w:t>До 50%</w:t>
            </w:r>
          </w:p>
        </w:tc>
      </w:tr>
      <w:tr w:rsidR="000E0232">
        <w:tc>
          <w:tcPr>
            <w:tcW w:w="3389" w:type="dxa"/>
          </w:tcPr>
          <w:p w:rsidR="000E0232" w:rsidRDefault="000E0232">
            <w:pPr>
              <w:ind w:right="-108"/>
              <w:jc w:val="both"/>
              <w:rPr>
                <w:sz w:val="26"/>
              </w:rPr>
            </w:pPr>
            <w:r>
              <w:rPr>
                <w:sz w:val="26"/>
              </w:rPr>
              <w:t>За інтенсивність праці, особливий характер роботи або за високі досягнення в праці</w:t>
            </w:r>
          </w:p>
        </w:tc>
        <w:tc>
          <w:tcPr>
            <w:tcW w:w="6578" w:type="dxa"/>
          </w:tcPr>
          <w:p w:rsidR="000E0232" w:rsidRDefault="000E0232">
            <w:pPr>
              <w:jc w:val="both"/>
              <w:rPr>
                <w:sz w:val="26"/>
              </w:rPr>
            </w:pPr>
            <w:r>
              <w:rPr>
                <w:sz w:val="26"/>
              </w:rPr>
              <w:t xml:space="preserve"> До 50% посадового окладу</w:t>
            </w:r>
          </w:p>
        </w:tc>
      </w:tr>
      <w:tr w:rsidR="000E0232">
        <w:tc>
          <w:tcPr>
            <w:tcW w:w="3389" w:type="dxa"/>
          </w:tcPr>
          <w:p w:rsidR="000E0232" w:rsidRDefault="000E0232">
            <w:pPr>
              <w:jc w:val="both"/>
              <w:rPr>
                <w:sz w:val="26"/>
              </w:rPr>
            </w:pPr>
            <w:r>
              <w:rPr>
                <w:sz w:val="26"/>
              </w:rPr>
              <w:t>Оплата праці в надурочний час</w:t>
            </w:r>
          </w:p>
        </w:tc>
        <w:tc>
          <w:tcPr>
            <w:tcW w:w="6578" w:type="dxa"/>
          </w:tcPr>
          <w:p w:rsidR="000E0232" w:rsidRDefault="000E0232">
            <w:pPr>
              <w:jc w:val="both"/>
              <w:rPr>
                <w:sz w:val="26"/>
              </w:rPr>
            </w:pPr>
            <w:r>
              <w:rPr>
                <w:sz w:val="26"/>
              </w:rPr>
              <w:t>У подвійному розмірі</w:t>
            </w:r>
          </w:p>
        </w:tc>
      </w:tr>
    </w:tbl>
    <w:p w:rsidR="000E0232" w:rsidRDefault="000E0232">
      <w:pPr>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pPr>
        <w:jc w:val="right"/>
        <w:rPr>
          <w:sz w:val="26"/>
        </w:rPr>
      </w:pPr>
    </w:p>
    <w:p w:rsidR="000E0232" w:rsidRDefault="000E0232" w:rsidP="00F401B8">
      <w:pPr>
        <w:jc w:val="right"/>
        <w:outlineLvl w:val="0"/>
        <w:rPr>
          <w:sz w:val="26"/>
        </w:rPr>
      </w:pPr>
      <w:r>
        <w:rPr>
          <w:sz w:val="26"/>
        </w:rPr>
        <w:lastRenderedPageBreak/>
        <w:t xml:space="preserve">         Додаток №4</w:t>
      </w:r>
    </w:p>
    <w:p w:rsidR="000E0232" w:rsidRDefault="000E0232">
      <w:pPr>
        <w:jc w:val="right"/>
        <w:rPr>
          <w:sz w:val="26"/>
        </w:rPr>
      </w:pPr>
      <w:r>
        <w:rPr>
          <w:sz w:val="26"/>
        </w:rPr>
        <w:t xml:space="preserve">                                                              до Колективного договору на 2021-2023 рік</w:t>
      </w:r>
    </w:p>
    <w:p w:rsidR="000E0232" w:rsidRDefault="000E0232">
      <w:pPr>
        <w:rPr>
          <w:b/>
          <w:sz w:val="26"/>
        </w:rPr>
      </w:pPr>
    </w:p>
    <w:p w:rsidR="000E0232" w:rsidRDefault="000E0232" w:rsidP="00F401B8">
      <w:pPr>
        <w:jc w:val="center"/>
        <w:outlineLvl w:val="0"/>
        <w:rPr>
          <w:b/>
          <w:sz w:val="26"/>
        </w:rPr>
      </w:pPr>
      <w:r>
        <w:rPr>
          <w:b/>
          <w:sz w:val="26"/>
        </w:rPr>
        <w:t>Перелік професій і посад</w:t>
      </w:r>
    </w:p>
    <w:p w:rsidR="000E0232" w:rsidRDefault="000E0232">
      <w:pPr>
        <w:jc w:val="center"/>
        <w:rPr>
          <w:b/>
          <w:sz w:val="26"/>
        </w:rPr>
      </w:pPr>
      <w:r>
        <w:rPr>
          <w:b/>
          <w:sz w:val="26"/>
        </w:rPr>
        <w:t>працівників з ненормованим робочим днем, які мають</w:t>
      </w:r>
    </w:p>
    <w:p w:rsidR="000E0232" w:rsidRDefault="000E0232">
      <w:pPr>
        <w:jc w:val="center"/>
        <w:rPr>
          <w:b/>
          <w:sz w:val="26"/>
        </w:rPr>
      </w:pPr>
      <w:r>
        <w:rPr>
          <w:b/>
          <w:sz w:val="26"/>
        </w:rPr>
        <w:t>право на додаткову щорічну відпустку</w:t>
      </w:r>
    </w:p>
    <w:p w:rsidR="000E0232" w:rsidRDefault="000E0232">
      <w:pPr>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5"/>
        <w:gridCol w:w="4342"/>
      </w:tblGrid>
      <w:tr w:rsidR="000E0232">
        <w:tc>
          <w:tcPr>
            <w:tcW w:w="5625" w:type="dxa"/>
          </w:tcPr>
          <w:p w:rsidR="000E0232" w:rsidRPr="00527F8D" w:rsidRDefault="000E0232">
            <w:pPr>
              <w:tabs>
                <w:tab w:val="left" w:pos="4428"/>
              </w:tabs>
              <w:ind w:right="742"/>
              <w:jc w:val="both"/>
              <w:rPr>
                <w:sz w:val="26"/>
              </w:rPr>
            </w:pPr>
            <w:r w:rsidRPr="00527F8D">
              <w:rPr>
                <w:sz w:val="26"/>
              </w:rPr>
              <w:t>Назва професій та посад</w:t>
            </w:r>
          </w:p>
        </w:tc>
        <w:tc>
          <w:tcPr>
            <w:tcW w:w="4342" w:type="dxa"/>
          </w:tcPr>
          <w:p w:rsidR="000E0232" w:rsidRPr="00527F8D" w:rsidRDefault="000E0232">
            <w:pPr>
              <w:jc w:val="both"/>
              <w:rPr>
                <w:sz w:val="26"/>
              </w:rPr>
            </w:pPr>
            <w:r w:rsidRPr="00527F8D">
              <w:rPr>
                <w:sz w:val="26"/>
              </w:rPr>
              <w:t>Тривалість додаткової щорічної відпустки ( до 7кал. дні)</w:t>
            </w:r>
          </w:p>
        </w:tc>
      </w:tr>
      <w:tr w:rsidR="000E0232">
        <w:tc>
          <w:tcPr>
            <w:tcW w:w="5625" w:type="dxa"/>
          </w:tcPr>
          <w:p w:rsidR="000E0232" w:rsidRPr="00527F8D" w:rsidRDefault="000E0232">
            <w:pPr>
              <w:tabs>
                <w:tab w:val="left" w:pos="4428"/>
              </w:tabs>
              <w:ind w:right="742"/>
              <w:jc w:val="both"/>
              <w:rPr>
                <w:sz w:val="26"/>
              </w:rPr>
            </w:pPr>
            <w:r w:rsidRPr="00527F8D">
              <w:rPr>
                <w:sz w:val="26"/>
              </w:rPr>
              <w:t>Директор</w:t>
            </w:r>
          </w:p>
        </w:tc>
        <w:tc>
          <w:tcPr>
            <w:tcW w:w="4342" w:type="dxa"/>
          </w:tcPr>
          <w:p w:rsidR="000E0232" w:rsidRPr="00527F8D" w:rsidRDefault="000E0232">
            <w:pPr>
              <w:jc w:val="center"/>
              <w:rPr>
                <w:b/>
                <w:sz w:val="26"/>
              </w:rPr>
            </w:pPr>
            <w:r w:rsidRPr="00527F8D">
              <w:rPr>
                <w:b/>
                <w:sz w:val="26"/>
              </w:rPr>
              <w:t>7</w:t>
            </w:r>
          </w:p>
        </w:tc>
      </w:tr>
      <w:tr w:rsidR="000E0232">
        <w:tc>
          <w:tcPr>
            <w:tcW w:w="5625" w:type="dxa"/>
          </w:tcPr>
          <w:p w:rsidR="000E0232" w:rsidRPr="00527F8D" w:rsidRDefault="000E0232" w:rsidP="00D00991">
            <w:pPr>
              <w:tabs>
                <w:tab w:val="left" w:pos="4428"/>
              </w:tabs>
              <w:ind w:right="742"/>
              <w:jc w:val="both"/>
              <w:rPr>
                <w:sz w:val="26"/>
              </w:rPr>
            </w:pPr>
            <w:r w:rsidRPr="00527F8D">
              <w:rPr>
                <w:sz w:val="26"/>
              </w:rPr>
              <w:t>Головний бухгалтер</w:t>
            </w:r>
          </w:p>
        </w:tc>
        <w:tc>
          <w:tcPr>
            <w:tcW w:w="4342" w:type="dxa"/>
          </w:tcPr>
          <w:p w:rsidR="000E0232" w:rsidRPr="00527F8D" w:rsidRDefault="000E0232">
            <w:pPr>
              <w:jc w:val="center"/>
              <w:rPr>
                <w:b/>
                <w:sz w:val="26"/>
              </w:rPr>
            </w:pPr>
            <w:r w:rsidRPr="00527F8D">
              <w:rPr>
                <w:b/>
                <w:sz w:val="26"/>
              </w:rPr>
              <w:t>7</w:t>
            </w:r>
          </w:p>
        </w:tc>
      </w:tr>
      <w:tr w:rsidR="000E0232">
        <w:tc>
          <w:tcPr>
            <w:tcW w:w="5625" w:type="dxa"/>
          </w:tcPr>
          <w:p w:rsidR="000E0232" w:rsidRPr="00527F8D" w:rsidRDefault="000E0232" w:rsidP="00D00991">
            <w:pPr>
              <w:tabs>
                <w:tab w:val="left" w:pos="4428"/>
              </w:tabs>
              <w:ind w:right="742"/>
              <w:jc w:val="both"/>
              <w:rPr>
                <w:sz w:val="26"/>
              </w:rPr>
            </w:pPr>
            <w:r w:rsidRPr="00527F8D">
              <w:rPr>
                <w:sz w:val="26"/>
              </w:rPr>
              <w:t>Помічник головного бухгалтера</w:t>
            </w:r>
          </w:p>
        </w:tc>
        <w:tc>
          <w:tcPr>
            <w:tcW w:w="4342" w:type="dxa"/>
          </w:tcPr>
          <w:p w:rsidR="000E0232" w:rsidRPr="00527F8D" w:rsidRDefault="000E0232">
            <w:pPr>
              <w:jc w:val="center"/>
              <w:rPr>
                <w:b/>
                <w:sz w:val="26"/>
              </w:rPr>
            </w:pPr>
            <w:r w:rsidRPr="00527F8D">
              <w:rPr>
                <w:b/>
                <w:sz w:val="26"/>
              </w:rPr>
              <w:t>7</w:t>
            </w:r>
          </w:p>
        </w:tc>
      </w:tr>
      <w:tr w:rsidR="000E0232">
        <w:tc>
          <w:tcPr>
            <w:tcW w:w="5625" w:type="dxa"/>
          </w:tcPr>
          <w:p w:rsidR="000E0232" w:rsidRPr="00527F8D" w:rsidRDefault="000E0232" w:rsidP="00D00991">
            <w:pPr>
              <w:tabs>
                <w:tab w:val="left" w:pos="4428"/>
              </w:tabs>
              <w:ind w:right="742"/>
              <w:jc w:val="both"/>
              <w:rPr>
                <w:sz w:val="26"/>
              </w:rPr>
            </w:pPr>
            <w:r>
              <w:rPr>
                <w:sz w:val="26"/>
              </w:rPr>
              <w:t>Технік-землевпорядник</w:t>
            </w:r>
          </w:p>
        </w:tc>
        <w:tc>
          <w:tcPr>
            <w:tcW w:w="4342" w:type="dxa"/>
          </w:tcPr>
          <w:p w:rsidR="000E0232" w:rsidRPr="00527F8D" w:rsidRDefault="000E0232">
            <w:pPr>
              <w:jc w:val="center"/>
              <w:rPr>
                <w:b/>
                <w:sz w:val="26"/>
              </w:rPr>
            </w:pPr>
            <w:r w:rsidRPr="00527F8D">
              <w:rPr>
                <w:b/>
                <w:sz w:val="26"/>
              </w:rPr>
              <w:t>7</w:t>
            </w:r>
          </w:p>
        </w:tc>
      </w:tr>
      <w:tr w:rsidR="000E0232">
        <w:tc>
          <w:tcPr>
            <w:tcW w:w="5625" w:type="dxa"/>
          </w:tcPr>
          <w:p w:rsidR="000E0232" w:rsidRPr="00527F8D" w:rsidRDefault="000E0232" w:rsidP="00A06654">
            <w:pPr>
              <w:tabs>
                <w:tab w:val="left" w:pos="4428"/>
              </w:tabs>
              <w:ind w:right="742"/>
              <w:jc w:val="both"/>
              <w:rPr>
                <w:sz w:val="26"/>
              </w:rPr>
            </w:pPr>
            <w:r w:rsidRPr="00527F8D">
              <w:rPr>
                <w:sz w:val="26"/>
              </w:rPr>
              <w:t>Е</w:t>
            </w:r>
            <w:r>
              <w:rPr>
                <w:sz w:val="26"/>
              </w:rPr>
              <w:t>н</w:t>
            </w:r>
            <w:r w:rsidRPr="00527F8D">
              <w:rPr>
                <w:sz w:val="26"/>
              </w:rPr>
              <w:t>е</w:t>
            </w:r>
            <w:r>
              <w:rPr>
                <w:sz w:val="26"/>
              </w:rPr>
              <w:t>ргетик</w:t>
            </w:r>
          </w:p>
        </w:tc>
        <w:tc>
          <w:tcPr>
            <w:tcW w:w="4342" w:type="dxa"/>
          </w:tcPr>
          <w:p w:rsidR="000E0232" w:rsidRPr="00527F8D" w:rsidRDefault="000E0232">
            <w:pPr>
              <w:jc w:val="center"/>
              <w:rPr>
                <w:b/>
                <w:sz w:val="26"/>
              </w:rPr>
            </w:pPr>
            <w:r w:rsidRPr="00527F8D">
              <w:rPr>
                <w:b/>
                <w:sz w:val="26"/>
              </w:rPr>
              <w:t>7</w:t>
            </w:r>
          </w:p>
        </w:tc>
      </w:tr>
      <w:tr w:rsidR="000E0232">
        <w:tc>
          <w:tcPr>
            <w:tcW w:w="5625" w:type="dxa"/>
          </w:tcPr>
          <w:p w:rsidR="000E0232" w:rsidRPr="00527F8D" w:rsidRDefault="000E0232">
            <w:pPr>
              <w:tabs>
                <w:tab w:val="left" w:pos="4428"/>
              </w:tabs>
              <w:ind w:right="742"/>
              <w:jc w:val="both"/>
              <w:rPr>
                <w:sz w:val="26"/>
              </w:rPr>
            </w:pPr>
            <w:r w:rsidRPr="00527F8D">
              <w:rPr>
                <w:sz w:val="26"/>
              </w:rPr>
              <w:t>Комірник</w:t>
            </w:r>
          </w:p>
        </w:tc>
        <w:tc>
          <w:tcPr>
            <w:tcW w:w="4342" w:type="dxa"/>
          </w:tcPr>
          <w:p w:rsidR="000E0232" w:rsidRPr="00527F8D" w:rsidRDefault="000E0232">
            <w:pPr>
              <w:jc w:val="center"/>
              <w:rPr>
                <w:b/>
                <w:sz w:val="26"/>
              </w:rPr>
            </w:pPr>
            <w:r w:rsidRPr="00527F8D">
              <w:rPr>
                <w:b/>
                <w:sz w:val="26"/>
              </w:rPr>
              <w:t>7</w:t>
            </w:r>
          </w:p>
        </w:tc>
      </w:tr>
      <w:tr w:rsidR="000E0232">
        <w:tc>
          <w:tcPr>
            <w:tcW w:w="5625" w:type="dxa"/>
          </w:tcPr>
          <w:p w:rsidR="000E0232" w:rsidRPr="00527F8D" w:rsidRDefault="000E0232" w:rsidP="007C0B87">
            <w:pPr>
              <w:tabs>
                <w:tab w:val="left" w:pos="4428"/>
              </w:tabs>
              <w:ind w:right="742"/>
              <w:jc w:val="both"/>
              <w:rPr>
                <w:sz w:val="26"/>
              </w:rPr>
            </w:pPr>
            <w:r w:rsidRPr="00527F8D">
              <w:rPr>
                <w:sz w:val="26"/>
              </w:rPr>
              <w:t>Тракторист-машиніст</w:t>
            </w:r>
            <w:r>
              <w:rPr>
                <w:sz w:val="26"/>
              </w:rPr>
              <w:t xml:space="preserve"> сільськогосподарського виробництва</w:t>
            </w:r>
          </w:p>
        </w:tc>
        <w:tc>
          <w:tcPr>
            <w:tcW w:w="4342" w:type="dxa"/>
          </w:tcPr>
          <w:p w:rsidR="000E0232" w:rsidRPr="00527F8D" w:rsidRDefault="000E0232">
            <w:pPr>
              <w:jc w:val="center"/>
              <w:rPr>
                <w:sz w:val="26"/>
              </w:rPr>
            </w:pPr>
            <w:r w:rsidRPr="00527F8D">
              <w:rPr>
                <w:sz w:val="26"/>
              </w:rPr>
              <w:t>4</w:t>
            </w:r>
            <w:r>
              <w:rPr>
                <w:sz w:val="26"/>
              </w:rPr>
              <w:t xml:space="preserve"> </w:t>
            </w:r>
            <w:r w:rsidRPr="00834AC3">
              <w:rPr>
                <w:sz w:val="26"/>
                <w:szCs w:val="26"/>
              </w:rPr>
              <w:t>(особам, робочий час яких за характером роботи поділяється на частини невизначеної тривалості (сільське господарство)</w:t>
            </w:r>
          </w:p>
        </w:tc>
      </w:tr>
    </w:tbl>
    <w:p w:rsidR="000E0232" w:rsidRDefault="000E0232">
      <w:pPr>
        <w:jc w:val="center"/>
        <w:rPr>
          <w:b/>
          <w:sz w:val="26"/>
        </w:rPr>
      </w:pPr>
      <w:r>
        <w:rPr>
          <w:b/>
          <w:sz w:val="26"/>
        </w:rPr>
        <w:t xml:space="preserve">                                                                       </w:t>
      </w:r>
    </w:p>
    <w:p w:rsidR="000E0232" w:rsidRDefault="000E0232">
      <w:pPr>
        <w:jc w:val="center"/>
        <w:rPr>
          <w:b/>
          <w:sz w:val="26"/>
        </w:rPr>
      </w:pPr>
    </w:p>
    <w:p w:rsidR="000E0232" w:rsidRDefault="000E0232">
      <w:pPr>
        <w:jc w:val="center"/>
        <w:rPr>
          <w:b/>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pPr>
        <w:rPr>
          <w:sz w:val="26"/>
        </w:rPr>
      </w:pPr>
    </w:p>
    <w:p w:rsidR="000E0232" w:rsidRDefault="000E0232" w:rsidP="00F401B8">
      <w:pPr>
        <w:ind w:left="-426" w:firstLine="426"/>
        <w:jc w:val="right"/>
        <w:outlineLvl w:val="0"/>
        <w:rPr>
          <w:sz w:val="26"/>
        </w:rPr>
      </w:pPr>
      <w:r>
        <w:rPr>
          <w:sz w:val="26"/>
        </w:rPr>
        <w:t>Додаток №5</w:t>
      </w:r>
    </w:p>
    <w:p w:rsidR="000E0232" w:rsidRDefault="000E0232">
      <w:pPr>
        <w:jc w:val="right"/>
        <w:rPr>
          <w:sz w:val="26"/>
        </w:rPr>
      </w:pPr>
      <w:r>
        <w:rPr>
          <w:sz w:val="26"/>
        </w:rPr>
        <w:t xml:space="preserve">                                                                      до Колективного договору на 2021-2023 рік </w:t>
      </w:r>
    </w:p>
    <w:p w:rsidR="000E0232" w:rsidRDefault="000E0232">
      <w:pPr>
        <w:jc w:val="right"/>
        <w:rPr>
          <w:sz w:val="26"/>
        </w:rPr>
      </w:pPr>
    </w:p>
    <w:p w:rsidR="000E0232" w:rsidRDefault="000E0232" w:rsidP="00F401B8">
      <w:pPr>
        <w:jc w:val="center"/>
        <w:outlineLvl w:val="0"/>
        <w:rPr>
          <w:b/>
          <w:sz w:val="26"/>
        </w:rPr>
      </w:pPr>
      <w:r>
        <w:rPr>
          <w:b/>
          <w:sz w:val="26"/>
        </w:rPr>
        <w:t>Перелік</w:t>
      </w:r>
    </w:p>
    <w:p w:rsidR="000E0232" w:rsidRDefault="000E0232">
      <w:pPr>
        <w:jc w:val="center"/>
        <w:rPr>
          <w:b/>
          <w:sz w:val="26"/>
        </w:rPr>
      </w:pPr>
      <w:r>
        <w:rPr>
          <w:b/>
          <w:sz w:val="26"/>
        </w:rPr>
        <w:t>професій і посад працівників, яким  безкоштовно видається спецодяг, спецвзуття та інші засоби індивідуального захисту</w:t>
      </w:r>
    </w:p>
    <w:p w:rsidR="000E0232" w:rsidRDefault="000E0232">
      <w:pPr>
        <w:jc w:val="center"/>
        <w:rPr>
          <w:b/>
          <w:sz w:val="26"/>
        </w:rPr>
      </w:pPr>
    </w:p>
    <w:tbl>
      <w:tblPr>
        <w:tblW w:w="9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2280"/>
        <w:gridCol w:w="6"/>
        <w:gridCol w:w="4294"/>
        <w:gridCol w:w="2631"/>
      </w:tblGrid>
      <w:tr w:rsidR="000E0232" w:rsidTr="00A06654">
        <w:tc>
          <w:tcPr>
            <w:tcW w:w="760" w:type="dxa"/>
            <w:tcBorders>
              <w:top w:val="single" w:sz="4" w:space="0" w:color="auto"/>
              <w:bottom w:val="single" w:sz="4" w:space="0" w:color="auto"/>
              <w:right w:val="single" w:sz="4" w:space="0" w:color="auto"/>
            </w:tcBorders>
          </w:tcPr>
          <w:p w:rsidR="000E0232" w:rsidRPr="004C2E0E" w:rsidRDefault="000E0232">
            <w:pPr>
              <w:jc w:val="both"/>
              <w:rPr>
                <w:sz w:val="26"/>
              </w:rPr>
            </w:pPr>
            <w:r w:rsidRPr="004C2E0E">
              <w:rPr>
                <w:sz w:val="26"/>
              </w:rPr>
              <w:t>№</w:t>
            </w:r>
          </w:p>
          <w:p w:rsidR="000E0232" w:rsidRPr="004C2E0E" w:rsidRDefault="000E0232">
            <w:pPr>
              <w:jc w:val="both"/>
              <w:rPr>
                <w:sz w:val="26"/>
              </w:rPr>
            </w:pPr>
            <w:r w:rsidRPr="004C2E0E">
              <w:rPr>
                <w:sz w:val="26"/>
              </w:rPr>
              <w:t>з/п</w:t>
            </w:r>
          </w:p>
        </w:tc>
        <w:tc>
          <w:tcPr>
            <w:tcW w:w="2286" w:type="dxa"/>
            <w:gridSpan w:val="2"/>
            <w:tcBorders>
              <w:top w:val="single" w:sz="4" w:space="0" w:color="auto"/>
              <w:left w:val="single" w:sz="4" w:space="0" w:color="auto"/>
              <w:bottom w:val="single" w:sz="4" w:space="0" w:color="auto"/>
              <w:right w:val="single" w:sz="4" w:space="0" w:color="auto"/>
            </w:tcBorders>
          </w:tcPr>
          <w:p w:rsidR="000E0232" w:rsidRPr="004C2E0E" w:rsidRDefault="000E0232">
            <w:pPr>
              <w:ind w:left="34" w:hanging="34"/>
              <w:jc w:val="both"/>
              <w:rPr>
                <w:sz w:val="26"/>
              </w:rPr>
            </w:pPr>
            <w:r w:rsidRPr="004C2E0E">
              <w:rPr>
                <w:sz w:val="26"/>
              </w:rPr>
              <w:t>Професія, посада</w:t>
            </w:r>
          </w:p>
        </w:tc>
        <w:tc>
          <w:tcPr>
            <w:tcW w:w="4294" w:type="dxa"/>
            <w:tcBorders>
              <w:top w:val="single" w:sz="4" w:space="0" w:color="auto"/>
              <w:left w:val="single" w:sz="4" w:space="0" w:color="auto"/>
              <w:bottom w:val="single" w:sz="4" w:space="0" w:color="auto"/>
              <w:right w:val="single" w:sz="4" w:space="0" w:color="auto"/>
            </w:tcBorders>
          </w:tcPr>
          <w:p w:rsidR="000E0232" w:rsidRPr="004C2E0E" w:rsidRDefault="000E0232">
            <w:pPr>
              <w:jc w:val="both"/>
              <w:rPr>
                <w:sz w:val="26"/>
              </w:rPr>
            </w:pPr>
            <w:r w:rsidRPr="004C2E0E">
              <w:rPr>
                <w:sz w:val="26"/>
              </w:rPr>
              <w:t>Назва засобів індивідуального захисту</w:t>
            </w:r>
          </w:p>
        </w:tc>
        <w:tc>
          <w:tcPr>
            <w:tcW w:w="2631" w:type="dxa"/>
            <w:tcBorders>
              <w:top w:val="single" w:sz="4" w:space="0" w:color="auto"/>
              <w:left w:val="single" w:sz="4" w:space="0" w:color="auto"/>
              <w:bottom w:val="single" w:sz="4" w:space="0" w:color="auto"/>
            </w:tcBorders>
          </w:tcPr>
          <w:p w:rsidR="000E0232" w:rsidRPr="004C2E0E" w:rsidRDefault="000E0232">
            <w:pPr>
              <w:jc w:val="both"/>
              <w:rPr>
                <w:sz w:val="26"/>
              </w:rPr>
            </w:pPr>
            <w:r w:rsidRPr="004C2E0E">
              <w:rPr>
                <w:sz w:val="26"/>
              </w:rPr>
              <w:t xml:space="preserve">Термін використання </w:t>
            </w:r>
          </w:p>
          <w:p w:rsidR="000E0232" w:rsidRPr="004C2E0E" w:rsidRDefault="000E0232">
            <w:pPr>
              <w:jc w:val="both"/>
              <w:rPr>
                <w:sz w:val="26"/>
              </w:rPr>
            </w:pPr>
            <w:r w:rsidRPr="004C2E0E">
              <w:rPr>
                <w:sz w:val="26"/>
              </w:rPr>
              <w:t>(місяців)</w:t>
            </w:r>
          </w:p>
        </w:tc>
      </w:tr>
      <w:tr w:rsidR="000E0232" w:rsidTr="00A06654">
        <w:trPr>
          <w:trHeight w:val="220"/>
        </w:trPr>
        <w:tc>
          <w:tcPr>
            <w:tcW w:w="760" w:type="dxa"/>
            <w:tcBorders>
              <w:top w:val="single" w:sz="4" w:space="0" w:color="auto"/>
              <w:bottom w:val="single" w:sz="4" w:space="0" w:color="auto"/>
              <w:right w:val="single" w:sz="4" w:space="0" w:color="auto"/>
            </w:tcBorders>
          </w:tcPr>
          <w:p w:rsidR="000E0232" w:rsidRPr="004C2E0E" w:rsidRDefault="000E0232">
            <w:pPr>
              <w:jc w:val="center"/>
              <w:rPr>
                <w:sz w:val="26"/>
              </w:rPr>
            </w:pPr>
            <w:r w:rsidRPr="004C2E0E">
              <w:rPr>
                <w:sz w:val="26"/>
              </w:rPr>
              <w:t>1</w:t>
            </w:r>
          </w:p>
        </w:tc>
        <w:tc>
          <w:tcPr>
            <w:tcW w:w="2280" w:type="dxa"/>
            <w:tcBorders>
              <w:top w:val="single" w:sz="4" w:space="0" w:color="auto"/>
              <w:left w:val="single" w:sz="4" w:space="0" w:color="auto"/>
              <w:bottom w:val="single" w:sz="4" w:space="0" w:color="auto"/>
              <w:right w:val="single" w:sz="4" w:space="0" w:color="auto"/>
            </w:tcBorders>
          </w:tcPr>
          <w:p w:rsidR="000E0232" w:rsidRPr="004C2E0E" w:rsidRDefault="000E0232" w:rsidP="00A06654">
            <w:pPr>
              <w:rPr>
                <w:sz w:val="26"/>
              </w:rPr>
            </w:pPr>
            <w:r w:rsidRPr="004C2E0E">
              <w:rPr>
                <w:sz w:val="26"/>
              </w:rPr>
              <w:t xml:space="preserve">Водій </w:t>
            </w:r>
            <w:r>
              <w:rPr>
                <w:sz w:val="26"/>
              </w:rPr>
              <w:t>автотранспортних засобів</w:t>
            </w:r>
          </w:p>
        </w:tc>
        <w:tc>
          <w:tcPr>
            <w:tcW w:w="4300" w:type="dxa"/>
            <w:gridSpan w:val="2"/>
            <w:tcBorders>
              <w:top w:val="single" w:sz="4" w:space="0" w:color="auto"/>
              <w:left w:val="single" w:sz="4" w:space="0" w:color="auto"/>
              <w:bottom w:val="single" w:sz="4" w:space="0" w:color="auto"/>
              <w:right w:val="single" w:sz="4" w:space="0" w:color="auto"/>
            </w:tcBorders>
          </w:tcPr>
          <w:p w:rsidR="000E0232" w:rsidRPr="004C2E0E" w:rsidRDefault="000E0232">
            <w:pPr>
              <w:rPr>
                <w:sz w:val="26"/>
              </w:rPr>
            </w:pPr>
            <w:r w:rsidRPr="004C2E0E">
              <w:rPr>
                <w:sz w:val="26"/>
              </w:rPr>
              <w:t>Рукавиці х/б</w:t>
            </w:r>
          </w:p>
          <w:p w:rsidR="000E0232" w:rsidRPr="004C2E0E" w:rsidRDefault="000E0232">
            <w:pPr>
              <w:rPr>
                <w:sz w:val="26"/>
              </w:rPr>
            </w:pPr>
            <w:r w:rsidRPr="004C2E0E">
              <w:rPr>
                <w:sz w:val="26"/>
              </w:rPr>
              <w:t>Костюм х/б</w:t>
            </w:r>
          </w:p>
          <w:p w:rsidR="000E0232" w:rsidRPr="004C2E0E" w:rsidRDefault="000E0232">
            <w:pPr>
              <w:rPr>
                <w:sz w:val="26"/>
              </w:rPr>
            </w:pPr>
            <w:r w:rsidRPr="004C2E0E">
              <w:rPr>
                <w:sz w:val="26"/>
              </w:rPr>
              <w:t>Чоботи кирзові</w:t>
            </w:r>
          </w:p>
          <w:p w:rsidR="000E0232" w:rsidRPr="004C2E0E" w:rsidRDefault="000E0232">
            <w:pPr>
              <w:rPr>
                <w:sz w:val="26"/>
              </w:rPr>
            </w:pPr>
            <w:r w:rsidRPr="004C2E0E">
              <w:rPr>
                <w:sz w:val="26"/>
              </w:rPr>
              <w:t>Куртка ватна</w:t>
            </w:r>
          </w:p>
        </w:tc>
        <w:tc>
          <w:tcPr>
            <w:tcW w:w="2631" w:type="dxa"/>
            <w:tcBorders>
              <w:top w:val="single" w:sz="4" w:space="0" w:color="auto"/>
              <w:left w:val="single" w:sz="4" w:space="0" w:color="auto"/>
              <w:bottom w:val="single" w:sz="4" w:space="0" w:color="auto"/>
            </w:tcBorders>
          </w:tcPr>
          <w:p w:rsidR="000E0232" w:rsidRPr="004C2E0E" w:rsidRDefault="000E0232">
            <w:pPr>
              <w:jc w:val="center"/>
              <w:rPr>
                <w:sz w:val="26"/>
              </w:rPr>
            </w:pPr>
            <w:r w:rsidRPr="004C2E0E">
              <w:rPr>
                <w:sz w:val="26"/>
              </w:rPr>
              <w:t>1</w:t>
            </w:r>
          </w:p>
          <w:p w:rsidR="000E0232" w:rsidRPr="004C2E0E" w:rsidRDefault="000E0232">
            <w:pPr>
              <w:jc w:val="center"/>
              <w:rPr>
                <w:sz w:val="26"/>
              </w:rPr>
            </w:pPr>
            <w:r w:rsidRPr="004C2E0E">
              <w:rPr>
                <w:sz w:val="26"/>
              </w:rPr>
              <w:t>12</w:t>
            </w:r>
          </w:p>
          <w:p w:rsidR="000E0232" w:rsidRPr="004C2E0E" w:rsidRDefault="000E0232">
            <w:pPr>
              <w:jc w:val="center"/>
              <w:rPr>
                <w:sz w:val="26"/>
              </w:rPr>
            </w:pPr>
            <w:r w:rsidRPr="004C2E0E">
              <w:rPr>
                <w:sz w:val="26"/>
              </w:rPr>
              <w:t>24</w:t>
            </w:r>
          </w:p>
          <w:p w:rsidR="000E0232" w:rsidRPr="004C2E0E" w:rsidRDefault="000E0232">
            <w:pPr>
              <w:jc w:val="center"/>
              <w:rPr>
                <w:sz w:val="26"/>
              </w:rPr>
            </w:pPr>
            <w:r w:rsidRPr="004C2E0E">
              <w:rPr>
                <w:sz w:val="26"/>
              </w:rPr>
              <w:t>36</w:t>
            </w:r>
          </w:p>
        </w:tc>
      </w:tr>
      <w:tr w:rsidR="000E0232" w:rsidTr="00A06654">
        <w:trPr>
          <w:trHeight w:val="240"/>
        </w:trPr>
        <w:tc>
          <w:tcPr>
            <w:tcW w:w="760" w:type="dxa"/>
            <w:tcBorders>
              <w:top w:val="single" w:sz="4" w:space="0" w:color="auto"/>
              <w:bottom w:val="single" w:sz="4" w:space="0" w:color="auto"/>
              <w:right w:val="single" w:sz="4" w:space="0" w:color="auto"/>
            </w:tcBorders>
          </w:tcPr>
          <w:p w:rsidR="000E0232" w:rsidRPr="004C2E0E" w:rsidRDefault="000E0232">
            <w:pPr>
              <w:jc w:val="center"/>
              <w:rPr>
                <w:sz w:val="26"/>
              </w:rPr>
            </w:pPr>
            <w:r w:rsidRPr="004C2E0E">
              <w:rPr>
                <w:sz w:val="26"/>
              </w:rPr>
              <w:t>2</w:t>
            </w:r>
          </w:p>
        </w:tc>
        <w:tc>
          <w:tcPr>
            <w:tcW w:w="2280" w:type="dxa"/>
            <w:tcBorders>
              <w:top w:val="single" w:sz="4" w:space="0" w:color="auto"/>
              <w:left w:val="single" w:sz="4" w:space="0" w:color="auto"/>
              <w:bottom w:val="single" w:sz="4" w:space="0" w:color="auto"/>
              <w:right w:val="single" w:sz="4" w:space="0" w:color="auto"/>
            </w:tcBorders>
          </w:tcPr>
          <w:p w:rsidR="000E0232" w:rsidRPr="004C2E0E" w:rsidRDefault="000E0232">
            <w:pPr>
              <w:rPr>
                <w:sz w:val="26"/>
              </w:rPr>
            </w:pPr>
            <w:r w:rsidRPr="004C2E0E">
              <w:rPr>
                <w:sz w:val="26"/>
              </w:rPr>
              <w:t>Тракторист</w:t>
            </w:r>
            <w:r>
              <w:rPr>
                <w:sz w:val="26"/>
              </w:rPr>
              <w:t>-машиніст с/г виробництва</w:t>
            </w:r>
          </w:p>
        </w:tc>
        <w:tc>
          <w:tcPr>
            <w:tcW w:w="4300" w:type="dxa"/>
            <w:gridSpan w:val="2"/>
            <w:tcBorders>
              <w:top w:val="single" w:sz="4" w:space="0" w:color="auto"/>
              <w:left w:val="single" w:sz="4" w:space="0" w:color="auto"/>
              <w:bottom w:val="single" w:sz="4" w:space="0" w:color="auto"/>
              <w:right w:val="single" w:sz="4" w:space="0" w:color="auto"/>
            </w:tcBorders>
          </w:tcPr>
          <w:p w:rsidR="000E0232" w:rsidRPr="004C2E0E" w:rsidRDefault="000E0232">
            <w:pPr>
              <w:rPr>
                <w:sz w:val="26"/>
              </w:rPr>
            </w:pPr>
            <w:r w:rsidRPr="004C2E0E">
              <w:rPr>
                <w:sz w:val="26"/>
              </w:rPr>
              <w:t>Рукавиці х/б</w:t>
            </w:r>
          </w:p>
          <w:p w:rsidR="000E0232" w:rsidRPr="004C2E0E" w:rsidRDefault="000E0232">
            <w:pPr>
              <w:rPr>
                <w:sz w:val="26"/>
              </w:rPr>
            </w:pPr>
            <w:r w:rsidRPr="004C2E0E">
              <w:rPr>
                <w:sz w:val="26"/>
              </w:rPr>
              <w:t>Костюм х/б</w:t>
            </w:r>
          </w:p>
          <w:p w:rsidR="000E0232" w:rsidRPr="004C2E0E" w:rsidRDefault="000E0232">
            <w:pPr>
              <w:rPr>
                <w:sz w:val="26"/>
              </w:rPr>
            </w:pPr>
            <w:r w:rsidRPr="004C2E0E">
              <w:rPr>
                <w:sz w:val="26"/>
              </w:rPr>
              <w:t>Чоботи кирзові</w:t>
            </w:r>
          </w:p>
          <w:p w:rsidR="000E0232" w:rsidRPr="004C2E0E" w:rsidRDefault="000E0232">
            <w:pPr>
              <w:rPr>
                <w:sz w:val="26"/>
              </w:rPr>
            </w:pPr>
            <w:r w:rsidRPr="004C2E0E">
              <w:rPr>
                <w:sz w:val="26"/>
              </w:rPr>
              <w:t>Куртка ватна</w:t>
            </w:r>
          </w:p>
        </w:tc>
        <w:tc>
          <w:tcPr>
            <w:tcW w:w="2631" w:type="dxa"/>
            <w:tcBorders>
              <w:top w:val="single" w:sz="4" w:space="0" w:color="auto"/>
              <w:left w:val="single" w:sz="4" w:space="0" w:color="auto"/>
              <w:bottom w:val="single" w:sz="4" w:space="0" w:color="auto"/>
            </w:tcBorders>
          </w:tcPr>
          <w:p w:rsidR="000E0232" w:rsidRPr="004C2E0E" w:rsidRDefault="000E0232">
            <w:pPr>
              <w:jc w:val="center"/>
              <w:rPr>
                <w:sz w:val="26"/>
              </w:rPr>
            </w:pPr>
            <w:r w:rsidRPr="004C2E0E">
              <w:rPr>
                <w:sz w:val="26"/>
              </w:rPr>
              <w:t>1</w:t>
            </w:r>
          </w:p>
          <w:p w:rsidR="000E0232" w:rsidRPr="004C2E0E" w:rsidRDefault="000E0232">
            <w:pPr>
              <w:jc w:val="center"/>
              <w:rPr>
                <w:sz w:val="26"/>
              </w:rPr>
            </w:pPr>
            <w:r w:rsidRPr="004C2E0E">
              <w:rPr>
                <w:sz w:val="26"/>
              </w:rPr>
              <w:t>12</w:t>
            </w:r>
          </w:p>
          <w:p w:rsidR="000E0232" w:rsidRPr="004C2E0E" w:rsidRDefault="000E0232">
            <w:pPr>
              <w:jc w:val="center"/>
              <w:rPr>
                <w:sz w:val="26"/>
              </w:rPr>
            </w:pPr>
            <w:r w:rsidRPr="004C2E0E">
              <w:rPr>
                <w:sz w:val="26"/>
              </w:rPr>
              <w:t>24</w:t>
            </w:r>
          </w:p>
          <w:p w:rsidR="000E0232" w:rsidRPr="004C2E0E" w:rsidRDefault="000E0232">
            <w:pPr>
              <w:jc w:val="center"/>
              <w:rPr>
                <w:sz w:val="26"/>
              </w:rPr>
            </w:pPr>
            <w:r w:rsidRPr="004C2E0E">
              <w:rPr>
                <w:sz w:val="26"/>
              </w:rPr>
              <w:t>36</w:t>
            </w:r>
          </w:p>
        </w:tc>
      </w:tr>
      <w:tr w:rsidR="000E0232" w:rsidTr="00A06654">
        <w:trPr>
          <w:trHeight w:val="140"/>
        </w:trPr>
        <w:tc>
          <w:tcPr>
            <w:tcW w:w="760" w:type="dxa"/>
            <w:tcBorders>
              <w:top w:val="single" w:sz="4" w:space="0" w:color="auto"/>
              <w:bottom w:val="single" w:sz="4" w:space="0" w:color="auto"/>
              <w:right w:val="single" w:sz="4" w:space="0" w:color="auto"/>
            </w:tcBorders>
          </w:tcPr>
          <w:p w:rsidR="000E0232" w:rsidRPr="004C2E0E" w:rsidRDefault="000E0232">
            <w:pPr>
              <w:jc w:val="center"/>
              <w:rPr>
                <w:sz w:val="26"/>
              </w:rPr>
            </w:pPr>
            <w:r w:rsidRPr="004C2E0E">
              <w:rPr>
                <w:sz w:val="26"/>
              </w:rPr>
              <w:t>3</w:t>
            </w:r>
          </w:p>
        </w:tc>
        <w:tc>
          <w:tcPr>
            <w:tcW w:w="2280" w:type="dxa"/>
            <w:tcBorders>
              <w:top w:val="single" w:sz="4" w:space="0" w:color="auto"/>
              <w:left w:val="single" w:sz="4" w:space="0" w:color="auto"/>
              <w:bottom w:val="single" w:sz="4" w:space="0" w:color="auto"/>
              <w:right w:val="single" w:sz="4" w:space="0" w:color="auto"/>
            </w:tcBorders>
          </w:tcPr>
          <w:p w:rsidR="000E0232" w:rsidRPr="004C2E0E" w:rsidRDefault="000E0232">
            <w:pPr>
              <w:rPr>
                <w:sz w:val="26"/>
              </w:rPr>
            </w:pPr>
            <w:r w:rsidRPr="004C2E0E">
              <w:rPr>
                <w:sz w:val="26"/>
              </w:rPr>
              <w:t>Комірник</w:t>
            </w:r>
          </w:p>
        </w:tc>
        <w:tc>
          <w:tcPr>
            <w:tcW w:w="4300" w:type="dxa"/>
            <w:gridSpan w:val="2"/>
            <w:tcBorders>
              <w:top w:val="single" w:sz="4" w:space="0" w:color="auto"/>
              <w:left w:val="single" w:sz="4" w:space="0" w:color="auto"/>
              <w:bottom w:val="single" w:sz="4" w:space="0" w:color="auto"/>
              <w:right w:val="single" w:sz="4" w:space="0" w:color="auto"/>
            </w:tcBorders>
          </w:tcPr>
          <w:p w:rsidR="000E0232" w:rsidRPr="004C2E0E" w:rsidRDefault="000E0232">
            <w:pPr>
              <w:rPr>
                <w:sz w:val="26"/>
              </w:rPr>
            </w:pPr>
            <w:r w:rsidRPr="004C2E0E">
              <w:rPr>
                <w:sz w:val="26"/>
              </w:rPr>
              <w:t>Халат х/б</w:t>
            </w:r>
          </w:p>
          <w:p w:rsidR="000E0232" w:rsidRPr="004C2E0E" w:rsidRDefault="000E0232" w:rsidP="00A06654">
            <w:pPr>
              <w:rPr>
                <w:sz w:val="26"/>
              </w:rPr>
            </w:pPr>
            <w:r w:rsidRPr="004C2E0E">
              <w:rPr>
                <w:sz w:val="26"/>
              </w:rPr>
              <w:t>Куртка ватна</w:t>
            </w:r>
          </w:p>
        </w:tc>
        <w:tc>
          <w:tcPr>
            <w:tcW w:w="2631" w:type="dxa"/>
            <w:tcBorders>
              <w:top w:val="single" w:sz="4" w:space="0" w:color="auto"/>
              <w:left w:val="single" w:sz="4" w:space="0" w:color="auto"/>
              <w:bottom w:val="single" w:sz="4" w:space="0" w:color="auto"/>
            </w:tcBorders>
          </w:tcPr>
          <w:p w:rsidR="000E0232" w:rsidRPr="004C2E0E" w:rsidRDefault="000E0232">
            <w:pPr>
              <w:jc w:val="center"/>
              <w:rPr>
                <w:sz w:val="26"/>
              </w:rPr>
            </w:pPr>
            <w:r w:rsidRPr="004C2E0E">
              <w:rPr>
                <w:sz w:val="26"/>
              </w:rPr>
              <w:t>12</w:t>
            </w:r>
          </w:p>
          <w:p w:rsidR="000E0232" w:rsidRPr="004C2E0E" w:rsidRDefault="000E0232" w:rsidP="00A06654">
            <w:pPr>
              <w:jc w:val="center"/>
              <w:rPr>
                <w:sz w:val="26"/>
              </w:rPr>
            </w:pPr>
            <w:r w:rsidRPr="004C2E0E">
              <w:rPr>
                <w:sz w:val="26"/>
              </w:rPr>
              <w:t>36</w:t>
            </w:r>
          </w:p>
        </w:tc>
      </w:tr>
      <w:tr w:rsidR="000E0232" w:rsidTr="00A06654">
        <w:trPr>
          <w:trHeight w:val="140"/>
        </w:trPr>
        <w:tc>
          <w:tcPr>
            <w:tcW w:w="760" w:type="dxa"/>
            <w:tcBorders>
              <w:top w:val="single" w:sz="4" w:space="0" w:color="auto"/>
              <w:bottom w:val="single" w:sz="4" w:space="0" w:color="auto"/>
              <w:right w:val="single" w:sz="4" w:space="0" w:color="auto"/>
            </w:tcBorders>
          </w:tcPr>
          <w:p w:rsidR="000E0232" w:rsidRPr="004C2E0E" w:rsidRDefault="000E0232">
            <w:pPr>
              <w:jc w:val="center"/>
              <w:rPr>
                <w:sz w:val="26"/>
              </w:rPr>
            </w:pPr>
            <w:r w:rsidRPr="004C2E0E">
              <w:rPr>
                <w:sz w:val="26"/>
              </w:rPr>
              <w:t>4</w:t>
            </w:r>
          </w:p>
        </w:tc>
        <w:tc>
          <w:tcPr>
            <w:tcW w:w="2280" w:type="dxa"/>
            <w:tcBorders>
              <w:top w:val="single" w:sz="4" w:space="0" w:color="auto"/>
              <w:left w:val="single" w:sz="4" w:space="0" w:color="auto"/>
              <w:bottom w:val="single" w:sz="4" w:space="0" w:color="auto"/>
              <w:right w:val="single" w:sz="4" w:space="0" w:color="auto"/>
            </w:tcBorders>
          </w:tcPr>
          <w:p w:rsidR="000E0232" w:rsidRPr="004C2E0E" w:rsidRDefault="000E0232">
            <w:pPr>
              <w:rPr>
                <w:sz w:val="26"/>
              </w:rPr>
            </w:pPr>
            <w:r w:rsidRPr="004C2E0E">
              <w:rPr>
                <w:sz w:val="26"/>
              </w:rPr>
              <w:t>Заправник</w:t>
            </w:r>
          </w:p>
        </w:tc>
        <w:tc>
          <w:tcPr>
            <w:tcW w:w="4300" w:type="dxa"/>
            <w:gridSpan w:val="2"/>
            <w:tcBorders>
              <w:top w:val="single" w:sz="4" w:space="0" w:color="auto"/>
              <w:left w:val="single" w:sz="4" w:space="0" w:color="auto"/>
              <w:bottom w:val="single" w:sz="4" w:space="0" w:color="auto"/>
              <w:right w:val="single" w:sz="4" w:space="0" w:color="auto"/>
            </w:tcBorders>
          </w:tcPr>
          <w:p w:rsidR="000E0232" w:rsidRPr="004C2E0E" w:rsidRDefault="000E0232">
            <w:pPr>
              <w:rPr>
                <w:sz w:val="26"/>
              </w:rPr>
            </w:pPr>
            <w:r w:rsidRPr="004C2E0E">
              <w:rPr>
                <w:sz w:val="26"/>
              </w:rPr>
              <w:t>Фартух гумовий</w:t>
            </w:r>
          </w:p>
          <w:p w:rsidR="000E0232" w:rsidRPr="004C2E0E" w:rsidRDefault="000E0232">
            <w:pPr>
              <w:rPr>
                <w:sz w:val="26"/>
              </w:rPr>
            </w:pPr>
            <w:r w:rsidRPr="004C2E0E">
              <w:rPr>
                <w:sz w:val="26"/>
              </w:rPr>
              <w:t>Рукавиці гумові</w:t>
            </w:r>
          </w:p>
          <w:p w:rsidR="000E0232" w:rsidRPr="004C2E0E" w:rsidRDefault="000E0232">
            <w:pPr>
              <w:rPr>
                <w:sz w:val="26"/>
              </w:rPr>
            </w:pPr>
            <w:r w:rsidRPr="004C2E0E">
              <w:rPr>
                <w:sz w:val="26"/>
              </w:rPr>
              <w:t>Чоботи гумові</w:t>
            </w:r>
          </w:p>
        </w:tc>
        <w:tc>
          <w:tcPr>
            <w:tcW w:w="2631" w:type="dxa"/>
            <w:tcBorders>
              <w:top w:val="single" w:sz="4" w:space="0" w:color="auto"/>
              <w:left w:val="single" w:sz="4" w:space="0" w:color="auto"/>
              <w:bottom w:val="single" w:sz="4" w:space="0" w:color="auto"/>
            </w:tcBorders>
          </w:tcPr>
          <w:p w:rsidR="000E0232" w:rsidRPr="004C2E0E" w:rsidRDefault="000E0232">
            <w:pPr>
              <w:jc w:val="center"/>
              <w:rPr>
                <w:sz w:val="26"/>
              </w:rPr>
            </w:pPr>
            <w:r w:rsidRPr="004C2E0E">
              <w:rPr>
                <w:sz w:val="26"/>
              </w:rPr>
              <w:t>6</w:t>
            </w:r>
          </w:p>
          <w:p w:rsidR="000E0232" w:rsidRPr="004C2E0E" w:rsidRDefault="000E0232">
            <w:pPr>
              <w:jc w:val="center"/>
              <w:rPr>
                <w:sz w:val="26"/>
              </w:rPr>
            </w:pPr>
            <w:r w:rsidRPr="004C2E0E">
              <w:rPr>
                <w:sz w:val="26"/>
              </w:rPr>
              <w:t>6</w:t>
            </w:r>
          </w:p>
          <w:p w:rsidR="000E0232" w:rsidRPr="004C2E0E" w:rsidRDefault="000E0232">
            <w:pPr>
              <w:jc w:val="center"/>
              <w:rPr>
                <w:sz w:val="26"/>
              </w:rPr>
            </w:pPr>
            <w:r w:rsidRPr="004C2E0E">
              <w:rPr>
                <w:sz w:val="26"/>
              </w:rPr>
              <w:t>12</w:t>
            </w:r>
          </w:p>
        </w:tc>
      </w:tr>
    </w:tbl>
    <w:p w:rsidR="000E0232" w:rsidRDefault="000E0232">
      <w:pPr>
        <w:jc w:val="right"/>
        <w:rPr>
          <w:sz w:val="26"/>
        </w:rPr>
      </w:pPr>
    </w:p>
    <w:p w:rsidR="000E0232" w:rsidRDefault="000E0232">
      <w:pPr>
        <w:jc w:val="center"/>
        <w:rPr>
          <w:sz w:val="26"/>
        </w:rPr>
      </w:pPr>
    </w:p>
    <w:p w:rsidR="000E0232" w:rsidRDefault="000E0232">
      <w:pPr>
        <w:jc w:val="right"/>
        <w:rPr>
          <w:sz w:val="26"/>
        </w:rPr>
      </w:pPr>
    </w:p>
    <w:p w:rsidR="000E0232" w:rsidRDefault="000E0232">
      <w:pPr>
        <w:jc w:val="right"/>
        <w:rPr>
          <w:sz w:val="26"/>
        </w:rPr>
      </w:pPr>
      <w:r>
        <w:rPr>
          <w:sz w:val="26"/>
        </w:rPr>
        <w:t xml:space="preserve">                                                                        </w:t>
      </w:r>
    </w:p>
    <w:p w:rsidR="000E0232" w:rsidRDefault="000E0232">
      <w:pPr>
        <w:jc w:val="right"/>
        <w:rPr>
          <w:sz w:val="26"/>
        </w:rPr>
      </w:pPr>
      <w:r>
        <w:rPr>
          <w:sz w:val="26"/>
        </w:rPr>
        <w:t xml:space="preserve">                                                                 </w:t>
      </w:r>
    </w:p>
    <w:p w:rsidR="000E0232" w:rsidRDefault="000E0232">
      <w:pPr>
        <w:jc w:val="center"/>
        <w:rPr>
          <w:sz w:val="26"/>
        </w:rPr>
      </w:pPr>
      <w:r>
        <w:rPr>
          <w:sz w:val="26"/>
        </w:rPr>
        <w:t xml:space="preserve">                                                   </w:t>
      </w: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b/>
          <w:sz w:val="26"/>
        </w:rPr>
      </w:pPr>
      <w:r>
        <w:rPr>
          <w:sz w:val="26"/>
        </w:rPr>
        <w:t xml:space="preserve">                                                                                                                      </w:t>
      </w:r>
    </w:p>
    <w:p w:rsidR="000E0232" w:rsidRDefault="000E0232">
      <w:pPr>
        <w:jc w:val="center"/>
        <w:rPr>
          <w:sz w:val="26"/>
        </w:rPr>
      </w:pPr>
      <w:r>
        <w:rPr>
          <w:sz w:val="26"/>
        </w:rPr>
        <w:lastRenderedPageBreak/>
        <w:t xml:space="preserve">                                    </w:t>
      </w:r>
    </w:p>
    <w:p w:rsidR="000E0232" w:rsidRDefault="000E0232" w:rsidP="00F401B8">
      <w:pPr>
        <w:jc w:val="right"/>
        <w:outlineLvl w:val="0"/>
        <w:rPr>
          <w:sz w:val="26"/>
          <w:lang w:val="ru-RU"/>
        </w:rPr>
      </w:pPr>
      <w:r>
        <w:rPr>
          <w:sz w:val="26"/>
          <w:lang w:val="ru-RU"/>
        </w:rPr>
        <w:t xml:space="preserve">                    </w:t>
      </w:r>
    </w:p>
    <w:p w:rsidR="000E0232" w:rsidRDefault="000E0232" w:rsidP="00F401B8">
      <w:pPr>
        <w:jc w:val="right"/>
        <w:outlineLvl w:val="0"/>
        <w:rPr>
          <w:sz w:val="26"/>
        </w:rPr>
      </w:pPr>
      <w:r w:rsidRPr="00A06654">
        <w:rPr>
          <w:sz w:val="26"/>
          <w:lang w:val="ru-RU"/>
        </w:rPr>
        <w:t xml:space="preserve">  </w:t>
      </w:r>
      <w:r>
        <w:rPr>
          <w:sz w:val="26"/>
        </w:rPr>
        <w:t xml:space="preserve"> Додаток № 6</w:t>
      </w:r>
    </w:p>
    <w:p w:rsidR="000E0232" w:rsidRDefault="000E0232">
      <w:pPr>
        <w:jc w:val="right"/>
        <w:rPr>
          <w:sz w:val="26"/>
        </w:rPr>
      </w:pPr>
      <w:r>
        <w:rPr>
          <w:sz w:val="26"/>
        </w:rPr>
        <w:t xml:space="preserve">                                                 до Колективного договору на 2021 - 2023 рік</w:t>
      </w:r>
    </w:p>
    <w:p w:rsidR="000E0232" w:rsidRDefault="000E0232">
      <w:pPr>
        <w:jc w:val="right"/>
        <w:rPr>
          <w:sz w:val="26"/>
        </w:rPr>
      </w:pPr>
    </w:p>
    <w:p w:rsidR="000E0232" w:rsidRPr="009E4678" w:rsidRDefault="000E0232" w:rsidP="00FD0B63">
      <w:pPr>
        <w:pStyle w:val="2"/>
        <w:jc w:val="center"/>
        <w:rPr>
          <w:i w:val="0"/>
        </w:rPr>
      </w:pPr>
      <w:r w:rsidRPr="009E4678">
        <w:rPr>
          <w:i w:val="0"/>
        </w:rPr>
        <w:t>Розмір компенсаційної допомоги постраждалим</w:t>
      </w:r>
    </w:p>
    <w:p w:rsidR="000E0232" w:rsidRPr="00FD0B63" w:rsidRDefault="000E0232" w:rsidP="00FD0B63">
      <w:pPr>
        <w:ind w:firstLine="587"/>
        <w:jc w:val="center"/>
        <w:rPr>
          <w:b/>
          <w:szCs w:val="28"/>
        </w:rPr>
      </w:pPr>
      <w:r w:rsidRPr="009E4678">
        <w:rPr>
          <w:b/>
          <w:szCs w:val="28"/>
        </w:rPr>
        <w:t>від нещасних випадків на виробництві</w:t>
      </w:r>
    </w:p>
    <w:p w:rsidR="000E0232" w:rsidRDefault="000E0232">
      <w:pPr>
        <w:ind w:firstLine="587"/>
        <w:jc w:val="center"/>
        <w:rPr>
          <w:b/>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5"/>
        <w:gridCol w:w="3713"/>
        <w:gridCol w:w="2857"/>
      </w:tblGrid>
      <w:tr w:rsidR="000E0232">
        <w:trPr>
          <w:cantSplit/>
        </w:trPr>
        <w:tc>
          <w:tcPr>
            <w:tcW w:w="3285" w:type="dxa"/>
            <w:vMerge w:val="restart"/>
            <w:tcBorders>
              <w:top w:val="single" w:sz="4" w:space="0" w:color="auto"/>
              <w:bottom w:val="single" w:sz="4" w:space="0" w:color="auto"/>
              <w:right w:val="single" w:sz="4" w:space="0" w:color="auto"/>
            </w:tcBorders>
          </w:tcPr>
          <w:p w:rsidR="000E0232" w:rsidRDefault="000E0232">
            <w:pPr>
              <w:jc w:val="center"/>
              <w:rPr>
                <w:sz w:val="24"/>
              </w:rPr>
            </w:pPr>
            <w:r>
              <w:rPr>
                <w:sz w:val="24"/>
              </w:rPr>
              <w:t>Категорія постраждалих від нещасних випадків на вироб-ництві (профзахворювання)</w:t>
            </w:r>
          </w:p>
        </w:tc>
        <w:tc>
          <w:tcPr>
            <w:tcW w:w="6570" w:type="dxa"/>
            <w:gridSpan w:val="2"/>
            <w:tcBorders>
              <w:top w:val="single" w:sz="4" w:space="0" w:color="auto"/>
              <w:left w:val="single" w:sz="4" w:space="0" w:color="auto"/>
              <w:bottom w:val="single" w:sz="4" w:space="0" w:color="auto"/>
            </w:tcBorders>
          </w:tcPr>
          <w:p w:rsidR="000E0232" w:rsidRPr="00D75D51" w:rsidRDefault="000E0232">
            <w:pPr>
              <w:pStyle w:val="3"/>
              <w:rPr>
                <w:rFonts w:ascii="Times New Roman" w:hAnsi="Times New Roman"/>
                <w:sz w:val="20"/>
              </w:rPr>
            </w:pPr>
            <w:r w:rsidRPr="008F2868">
              <w:rPr>
                <w:rFonts w:ascii="Times New Roman" w:hAnsi="Times New Roman"/>
                <w:sz w:val="20"/>
              </w:rPr>
              <w:t>Розмір компенсаційної допомоги</w:t>
            </w:r>
          </w:p>
        </w:tc>
      </w:tr>
      <w:tr w:rsidR="000E0232">
        <w:trPr>
          <w:cantSplit/>
        </w:trPr>
        <w:tc>
          <w:tcPr>
            <w:tcW w:w="3285" w:type="dxa"/>
            <w:vMerge/>
            <w:tcBorders>
              <w:top w:val="single" w:sz="4" w:space="0" w:color="auto"/>
              <w:bottom w:val="single" w:sz="4" w:space="0" w:color="auto"/>
              <w:right w:val="single" w:sz="4" w:space="0" w:color="auto"/>
            </w:tcBorders>
            <w:vAlign w:val="center"/>
          </w:tcPr>
          <w:p w:rsidR="000E0232" w:rsidRDefault="000E0232">
            <w:pPr>
              <w:rPr>
                <w:sz w:val="24"/>
              </w:rPr>
            </w:pPr>
          </w:p>
        </w:tc>
        <w:tc>
          <w:tcPr>
            <w:tcW w:w="3713" w:type="dxa"/>
            <w:tcBorders>
              <w:top w:val="single" w:sz="4" w:space="0" w:color="auto"/>
              <w:left w:val="single" w:sz="4" w:space="0" w:color="auto"/>
              <w:bottom w:val="single" w:sz="4" w:space="0" w:color="auto"/>
              <w:right w:val="single" w:sz="4" w:space="0" w:color="auto"/>
            </w:tcBorders>
          </w:tcPr>
          <w:p w:rsidR="000E0232" w:rsidRPr="00D75D51" w:rsidRDefault="000E0232">
            <w:pPr>
              <w:pStyle w:val="3"/>
              <w:rPr>
                <w:rFonts w:ascii="Times New Roman" w:hAnsi="Times New Roman"/>
                <w:sz w:val="20"/>
              </w:rPr>
            </w:pPr>
            <w:r w:rsidRPr="008F2868">
              <w:rPr>
                <w:rFonts w:ascii="Times New Roman" w:hAnsi="Times New Roman"/>
                <w:sz w:val="20"/>
              </w:rPr>
              <w:t>На сім”ю</w:t>
            </w:r>
          </w:p>
        </w:tc>
        <w:tc>
          <w:tcPr>
            <w:tcW w:w="2857" w:type="dxa"/>
            <w:tcBorders>
              <w:top w:val="single" w:sz="4" w:space="0" w:color="auto"/>
              <w:left w:val="single" w:sz="4" w:space="0" w:color="auto"/>
              <w:bottom w:val="single" w:sz="4" w:space="0" w:color="auto"/>
            </w:tcBorders>
          </w:tcPr>
          <w:p w:rsidR="000E0232" w:rsidRDefault="000E0232">
            <w:pPr>
              <w:jc w:val="center"/>
              <w:rPr>
                <w:sz w:val="24"/>
              </w:rPr>
            </w:pPr>
            <w:r>
              <w:rPr>
                <w:sz w:val="24"/>
              </w:rPr>
              <w:t>Додатково на кожного утриманця</w:t>
            </w:r>
          </w:p>
        </w:tc>
      </w:tr>
      <w:tr w:rsidR="000E0232">
        <w:tc>
          <w:tcPr>
            <w:tcW w:w="3285" w:type="dxa"/>
            <w:tcBorders>
              <w:top w:val="single" w:sz="4" w:space="0" w:color="auto"/>
              <w:bottom w:val="single" w:sz="4" w:space="0" w:color="auto"/>
              <w:right w:val="single" w:sz="4" w:space="0" w:color="auto"/>
            </w:tcBorders>
          </w:tcPr>
          <w:p w:rsidR="000E0232" w:rsidRDefault="000E0232">
            <w:pPr>
              <w:pStyle w:val="a5"/>
              <w:rPr>
                <w:sz w:val="24"/>
              </w:rPr>
            </w:pPr>
            <w:r>
              <w:rPr>
                <w:sz w:val="24"/>
              </w:rPr>
              <w:t>З тимчасовою непрацездат-ністю:</w:t>
            </w:r>
          </w:p>
          <w:p w:rsidR="000E0232" w:rsidRDefault="000E0232">
            <w:pPr>
              <w:pStyle w:val="a5"/>
              <w:rPr>
                <w:sz w:val="24"/>
              </w:rPr>
            </w:pPr>
            <w:r>
              <w:rPr>
                <w:sz w:val="24"/>
              </w:rPr>
              <w:t>- до 10 календарних днів включно</w:t>
            </w:r>
          </w:p>
          <w:p w:rsidR="000E0232" w:rsidRDefault="000E0232">
            <w:pPr>
              <w:pStyle w:val="a5"/>
              <w:rPr>
                <w:sz w:val="24"/>
              </w:rPr>
            </w:pPr>
            <w:r>
              <w:rPr>
                <w:sz w:val="24"/>
              </w:rPr>
              <w:t>- від 10 днів до 1 місяця влючно</w:t>
            </w:r>
          </w:p>
          <w:p w:rsidR="000E0232" w:rsidRDefault="000E0232">
            <w:pPr>
              <w:pStyle w:val="a5"/>
              <w:rPr>
                <w:sz w:val="24"/>
              </w:rPr>
            </w:pPr>
            <w:r>
              <w:rPr>
                <w:sz w:val="24"/>
              </w:rPr>
              <w:t>- від 1 до 2 місяців включно</w:t>
            </w:r>
          </w:p>
          <w:p w:rsidR="000E0232" w:rsidRDefault="000E0232">
            <w:pPr>
              <w:rPr>
                <w:sz w:val="24"/>
              </w:rPr>
            </w:pPr>
            <w:r>
              <w:rPr>
                <w:sz w:val="24"/>
              </w:rPr>
              <w:t>- від 2 до 4 місяців включно</w:t>
            </w:r>
          </w:p>
        </w:tc>
        <w:tc>
          <w:tcPr>
            <w:tcW w:w="3713" w:type="dxa"/>
            <w:tcBorders>
              <w:top w:val="single" w:sz="4" w:space="0" w:color="auto"/>
              <w:left w:val="single" w:sz="4" w:space="0" w:color="auto"/>
              <w:bottom w:val="single" w:sz="4" w:space="0" w:color="auto"/>
              <w:right w:val="single" w:sz="4" w:space="0" w:color="auto"/>
            </w:tcBorders>
          </w:tcPr>
          <w:p w:rsidR="000E0232" w:rsidRDefault="000E0232">
            <w:pPr>
              <w:rPr>
                <w:sz w:val="24"/>
              </w:rPr>
            </w:pPr>
          </w:p>
          <w:p w:rsidR="000E0232" w:rsidRDefault="000E0232">
            <w:pPr>
              <w:rPr>
                <w:sz w:val="24"/>
              </w:rPr>
            </w:pPr>
          </w:p>
          <w:p w:rsidR="000E0232" w:rsidRDefault="000E0232">
            <w:pPr>
              <w:rPr>
                <w:sz w:val="24"/>
              </w:rPr>
            </w:pPr>
            <w:r>
              <w:rPr>
                <w:sz w:val="24"/>
              </w:rPr>
              <w:t>0,2 середньомісячного заробітку</w:t>
            </w:r>
          </w:p>
          <w:p w:rsidR="000E0232" w:rsidRDefault="000E0232">
            <w:pPr>
              <w:rPr>
                <w:sz w:val="24"/>
              </w:rPr>
            </w:pPr>
          </w:p>
          <w:p w:rsidR="000E0232" w:rsidRDefault="000E0232">
            <w:pPr>
              <w:rPr>
                <w:sz w:val="24"/>
              </w:rPr>
            </w:pPr>
            <w:r>
              <w:rPr>
                <w:sz w:val="24"/>
              </w:rPr>
              <w:t>0,5 середньомісячного заробітку</w:t>
            </w:r>
          </w:p>
          <w:p w:rsidR="000E0232" w:rsidRDefault="000E0232">
            <w:pPr>
              <w:rPr>
                <w:sz w:val="24"/>
              </w:rPr>
            </w:pPr>
          </w:p>
          <w:p w:rsidR="000E0232" w:rsidRDefault="000E0232">
            <w:pPr>
              <w:rPr>
                <w:sz w:val="24"/>
              </w:rPr>
            </w:pPr>
            <w:r>
              <w:rPr>
                <w:sz w:val="24"/>
              </w:rPr>
              <w:t>1,5 середньомісячного заробітку</w:t>
            </w:r>
          </w:p>
          <w:p w:rsidR="000E0232" w:rsidRDefault="000E0232">
            <w:pPr>
              <w:rPr>
                <w:sz w:val="24"/>
              </w:rPr>
            </w:pPr>
            <w:r>
              <w:rPr>
                <w:sz w:val="24"/>
              </w:rPr>
              <w:t>3 середньомісячних заробітки</w:t>
            </w:r>
          </w:p>
        </w:tc>
        <w:tc>
          <w:tcPr>
            <w:tcW w:w="2857" w:type="dxa"/>
            <w:tcBorders>
              <w:top w:val="single" w:sz="4" w:space="0" w:color="auto"/>
              <w:left w:val="single" w:sz="4" w:space="0" w:color="auto"/>
              <w:bottom w:val="single" w:sz="4" w:space="0" w:color="auto"/>
            </w:tcBorders>
          </w:tcPr>
          <w:p w:rsidR="000E0232" w:rsidRDefault="000E0232">
            <w:pPr>
              <w:rPr>
                <w:sz w:val="24"/>
              </w:rPr>
            </w:pPr>
          </w:p>
          <w:p w:rsidR="000E0232" w:rsidRDefault="000E0232">
            <w:pPr>
              <w:rPr>
                <w:sz w:val="24"/>
              </w:rPr>
            </w:pPr>
          </w:p>
          <w:p w:rsidR="000E0232" w:rsidRDefault="000E0232">
            <w:pPr>
              <w:rPr>
                <w:sz w:val="24"/>
              </w:rPr>
            </w:pPr>
          </w:p>
          <w:p w:rsidR="000E0232" w:rsidRDefault="000E0232">
            <w:pPr>
              <w:rPr>
                <w:sz w:val="24"/>
              </w:rPr>
            </w:pPr>
            <w:r>
              <w:rPr>
                <w:sz w:val="24"/>
              </w:rPr>
              <w:t>20 % від суми у гр. 2</w:t>
            </w:r>
          </w:p>
          <w:p w:rsidR="000E0232" w:rsidRDefault="000E0232">
            <w:pPr>
              <w:rPr>
                <w:sz w:val="24"/>
              </w:rPr>
            </w:pPr>
          </w:p>
        </w:tc>
      </w:tr>
      <w:tr w:rsidR="000E0232">
        <w:tc>
          <w:tcPr>
            <w:tcW w:w="3285" w:type="dxa"/>
            <w:tcBorders>
              <w:top w:val="single" w:sz="4" w:space="0" w:color="auto"/>
              <w:bottom w:val="single" w:sz="4" w:space="0" w:color="auto"/>
              <w:right w:val="single" w:sz="4" w:space="0" w:color="auto"/>
            </w:tcBorders>
          </w:tcPr>
          <w:p w:rsidR="000E0232" w:rsidRDefault="000E0232">
            <w:pPr>
              <w:rPr>
                <w:sz w:val="24"/>
              </w:rPr>
            </w:pPr>
            <w:r>
              <w:rPr>
                <w:sz w:val="24"/>
              </w:rPr>
              <w:t>Зі стійкою втратою праце-здатності (без установлення інвалідності)</w:t>
            </w:r>
          </w:p>
        </w:tc>
        <w:tc>
          <w:tcPr>
            <w:tcW w:w="3713" w:type="dxa"/>
            <w:tcBorders>
              <w:top w:val="single" w:sz="4" w:space="0" w:color="auto"/>
              <w:left w:val="single" w:sz="4" w:space="0" w:color="auto"/>
              <w:bottom w:val="single" w:sz="4" w:space="0" w:color="auto"/>
              <w:right w:val="single" w:sz="4" w:space="0" w:color="auto"/>
            </w:tcBorders>
          </w:tcPr>
          <w:p w:rsidR="000E0232" w:rsidRDefault="000E0232">
            <w:pPr>
              <w:rPr>
                <w:sz w:val="24"/>
              </w:rPr>
            </w:pPr>
            <w:r>
              <w:rPr>
                <w:sz w:val="24"/>
              </w:rPr>
              <w:t>Середньомісячний заробіток за кожний відсоток втрати професійної працездатності</w:t>
            </w:r>
          </w:p>
        </w:tc>
        <w:tc>
          <w:tcPr>
            <w:tcW w:w="2857" w:type="dxa"/>
            <w:tcBorders>
              <w:top w:val="single" w:sz="4" w:space="0" w:color="auto"/>
              <w:left w:val="single" w:sz="4" w:space="0" w:color="auto"/>
              <w:bottom w:val="single" w:sz="4" w:space="0" w:color="auto"/>
            </w:tcBorders>
          </w:tcPr>
          <w:p w:rsidR="000E0232" w:rsidRDefault="000E0232">
            <w:pPr>
              <w:rPr>
                <w:sz w:val="24"/>
              </w:rPr>
            </w:pPr>
            <w:r>
              <w:rPr>
                <w:sz w:val="24"/>
              </w:rPr>
              <w:t>10 % від суми у гр. 2</w:t>
            </w:r>
          </w:p>
        </w:tc>
      </w:tr>
      <w:tr w:rsidR="000E0232">
        <w:tc>
          <w:tcPr>
            <w:tcW w:w="3285" w:type="dxa"/>
            <w:tcBorders>
              <w:top w:val="single" w:sz="4" w:space="0" w:color="auto"/>
              <w:bottom w:val="single" w:sz="4" w:space="0" w:color="auto"/>
              <w:right w:val="single" w:sz="4" w:space="0" w:color="auto"/>
            </w:tcBorders>
          </w:tcPr>
          <w:p w:rsidR="000E0232" w:rsidRDefault="000E0232">
            <w:pPr>
              <w:rPr>
                <w:sz w:val="24"/>
              </w:rPr>
            </w:pPr>
            <w:r>
              <w:rPr>
                <w:sz w:val="24"/>
              </w:rPr>
              <w:t xml:space="preserve">Зі стійкою втратою праце-здатності і визнання потерпі-лого інвалідом  </w:t>
            </w:r>
          </w:p>
        </w:tc>
        <w:tc>
          <w:tcPr>
            <w:tcW w:w="3713" w:type="dxa"/>
            <w:tcBorders>
              <w:top w:val="single" w:sz="4" w:space="0" w:color="auto"/>
              <w:left w:val="single" w:sz="4" w:space="0" w:color="auto"/>
              <w:bottom w:val="single" w:sz="4" w:space="0" w:color="auto"/>
              <w:right w:val="single" w:sz="4" w:space="0" w:color="auto"/>
            </w:tcBorders>
          </w:tcPr>
          <w:p w:rsidR="000E0232" w:rsidRDefault="000E0232">
            <w:pPr>
              <w:rPr>
                <w:sz w:val="24"/>
              </w:rPr>
            </w:pPr>
            <w:r>
              <w:rPr>
                <w:sz w:val="24"/>
              </w:rPr>
              <w:t>1,1 середньомісячного заробітку за кожний відсоток втрати профе-сійної працездатності</w:t>
            </w:r>
          </w:p>
        </w:tc>
        <w:tc>
          <w:tcPr>
            <w:tcW w:w="2857" w:type="dxa"/>
            <w:tcBorders>
              <w:top w:val="single" w:sz="4" w:space="0" w:color="auto"/>
              <w:left w:val="single" w:sz="4" w:space="0" w:color="auto"/>
              <w:bottom w:val="single" w:sz="4" w:space="0" w:color="auto"/>
            </w:tcBorders>
          </w:tcPr>
          <w:p w:rsidR="000E0232" w:rsidRDefault="000E0232">
            <w:pPr>
              <w:rPr>
                <w:sz w:val="24"/>
              </w:rPr>
            </w:pPr>
            <w:r>
              <w:rPr>
                <w:sz w:val="24"/>
              </w:rPr>
              <w:t>10 % від суми у гр. 2</w:t>
            </w:r>
          </w:p>
        </w:tc>
      </w:tr>
      <w:tr w:rsidR="000E0232">
        <w:tc>
          <w:tcPr>
            <w:tcW w:w="3285" w:type="dxa"/>
            <w:tcBorders>
              <w:top w:val="single" w:sz="4" w:space="0" w:color="auto"/>
              <w:bottom w:val="single" w:sz="4" w:space="0" w:color="auto"/>
              <w:right w:val="single" w:sz="4" w:space="0" w:color="auto"/>
            </w:tcBorders>
          </w:tcPr>
          <w:p w:rsidR="000E0232" w:rsidRDefault="000E0232">
            <w:pPr>
              <w:rPr>
                <w:sz w:val="24"/>
              </w:rPr>
            </w:pPr>
            <w:r>
              <w:rPr>
                <w:sz w:val="24"/>
              </w:rPr>
              <w:t>Зі смертельним кінцем</w:t>
            </w:r>
          </w:p>
        </w:tc>
        <w:tc>
          <w:tcPr>
            <w:tcW w:w="3713" w:type="dxa"/>
            <w:tcBorders>
              <w:top w:val="single" w:sz="4" w:space="0" w:color="auto"/>
              <w:left w:val="single" w:sz="4" w:space="0" w:color="auto"/>
              <w:bottom w:val="single" w:sz="4" w:space="0" w:color="auto"/>
              <w:right w:val="single" w:sz="4" w:space="0" w:color="auto"/>
            </w:tcBorders>
          </w:tcPr>
          <w:p w:rsidR="000E0232" w:rsidRDefault="000E0232">
            <w:pPr>
              <w:rPr>
                <w:sz w:val="24"/>
              </w:rPr>
            </w:pPr>
            <w:r>
              <w:rPr>
                <w:sz w:val="24"/>
              </w:rPr>
              <w:t>Пятирічний заробіток потерпіло-го</w:t>
            </w:r>
          </w:p>
        </w:tc>
        <w:tc>
          <w:tcPr>
            <w:tcW w:w="2857" w:type="dxa"/>
            <w:tcBorders>
              <w:top w:val="single" w:sz="4" w:space="0" w:color="auto"/>
              <w:left w:val="single" w:sz="4" w:space="0" w:color="auto"/>
              <w:bottom w:val="single" w:sz="4" w:space="0" w:color="auto"/>
            </w:tcBorders>
          </w:tcPr>
          <w:p w:rsidR="000E0232" w:rsidRDefault="000E0232">
            <w:pPr>
              <w:rPr>
                <w:sz w:val="24"/>
              </w:rPr>
            </w:pPr>
            <w:r>
              <w:rPr>
                <w:sz w:val="24"/>
              </w:rPr>
              <w:t>Річний заробіток (на ко-жного утриманця потер-пілого), а також на його дитину, яка народилась після його смерті</w:t>
            </w:r>
          </w:p>
        </w:tc>
      </w:tr>
    </w:tbl>
    <w:p w:rsidR="000E0232" w:rsidRPr="00F401B8" w:rsidRDefault="000E0232">
      <w:pPr>
        <w:ind w:firstLine="587"/>
        <w:jc w:val="center"/>
        <w:rPr>
          <w:b/>
          <w:sz w:val="24"/>
          <w:lang w:val="ru-RU"/>
        </w:rPr>
      </w:pPr>
    </w:p>
    <w:p w:rsidR="000E0232" w:rsidRPr="00F401B8"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pPr>
        <w:ind w:firstLine="587"/>
        <w:jc w:val="center"/>
        <w:rPr>
          <w:b/>
          <w:sz w:val="24"/>
          <w:lang w:val="ru-RU"/>
        </w:rPr>
      </w:pPr>
    </w:p>
    <w:p w:rsidR="000E0232" w:rsidRDefault="000E0232" w:rsidP="00F401B8">
      <w:pPr>
        <w:jc w:val="center"/>
        <w:outlineLvl w:val="0"/>
        <w:rPr>
          <w:sz w:val="26"/>
        </w:rPr>
      </w:pPr>
      <w:r>
        <w:rPr>
          <w:sz w:val="26"/>
        </w:rPr>
        <w:t xml:space="preserve">                Додаток № 7</w:t>
      </w:r>
    </w:p>
    <w:p w:rsidR="000E0232" w:rsidRDefault="000E0232">
      <w:pPr>
        <w:jc w:val="right"/>
        <w:rPr>
          <w:sz w:val="26"/>
        </w:rPr>
      </w:pPr>
      <w:r>
        <w:rPr>
          <w:sz w:val="26"/>
        </w:rPr>
        <w:t xml:space="preserve">                                                 до Колективного договору на 2021 - 2023 рік</w:t>
      </w:r>
    </w:p>
    <w:p w:rsidR="000E0232" w:rsidRDefault="000E0232">
      <w:pPr>
        <w:jc w:val="right"/>
        <w:rPr>
          <w:sz w:val="26"/>
        </w:rPr>
      </w:pPr>
    </w:p>
    <w:p w:rsidR="000E0232" w:rsidRDefault="000E0232" w:rsidP="00F401B8">
      <w:pPr>
        <w:jc w:val="center"/>
        <w:outlineLvl w:val="0"/>
        <w:rPr>
          <w:b/>
          <w:sz w:val="26"/>
        </w:rPr>
      </w:pPr>
      <w:r>
        <w:rPr>
          <w:b/>
          <w:sz w:val="26"/>
        </w:rPr>
        <w:t>Перелік</w:t>
      </w:r>
    </w:p>
    <w:p w:rsidR="000E0232" w:rsidRDefault="000E0232">
      <w:pPr>
        <w:jc w:val="center"/>
        <w:rPr>
          <w:b/>
          <w:sz w:val="26"/>
        </w:rPr>
      </w:pPr>
      <w:r>
        <w:rPr>
          <w:b/>
          <w:sz w:val="26"/>
        </w:rPr>
        <w:t>порушень, за які зменшується розмір одноразової допомоги</w:t>
      </w:r>
    </w:p>
    <w:p w:rsidR="000E0232" w:rsidRDefault="000E0232">
      <w:pPr>
        <w:jc w:val="center"/>
        <w:rPr>
          <w:b/>
          <w:sz w:val="26"/>
        </w:rPr>
      </w:pPr>
      <w:r>
        <w:rPr>
          <w:b/>
          <w:sz w:val="26"/>
        </w:rPr>
        <w:t>в разі нещасного випадку на виробництві</w:t>
      </w:r>
    </w:p>
    <w:p w:rsidR="000E0232" w:rsidRDefault="000E0232">
      <w:pPr>
        <w:jc w:val="center"/>
        <w:rPr>
          <w:b/>
          <w:sz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5599"/>
        <w:gridCol w:w="3871"/>
      </w:tblGrid>
      <w:tr w:rsidR="000E0232">
        <w:tc>
          <w:tcPr>
            <w:tcW w:w="497" w:type="dxa"/>
            <w:tcBorders>
              <w:top w:val="single" w:sz="4" w:space="0" w:color="auto"/>
              <w:bottom w:val="single" w:sz="4" w:space="0" w:color="auto"/>
              <w:right w:val="single" w:sz="4" w:space="0" w:color="auto"/>
            </w:tcBorders>
          </w:tcPr>
          <w:p w:rsidR="000E0232" w:rsidRDefault="000E0232">
            <w:pPr>
              <w:ind w:right="-108"/>
              <w:jc w:val="both"/>
              <w:rPr>
                <w:sz w:val="26"/>
              </w:rPr>
            </w:pPr>
            <w:r>
              <w:rPr>
                <w:sz w:val="26"/>
              </w:rPr>
              <w:t>№ з/п</w:t>
            </w:r>
          </w:p>
        </w:tc>
        <w:tc>
          <w:tcPr>
            <w:tcW w:w="5599" w:type="dxa"/>
            <w:tcBorders>
              <w:top w:val="single" w:sz="4" w:space="0" w:color="auto"/>
              <w:left w:val="single" w:sz="4" w:space="0" w:color="auto"/>
              <w:bottom w:val="single" w:sz="4" w:space="0" w:color="auto"/>
              <w:right w:val="single" w:sz="4" w:space="0" w:color="auto"/>
            </w:tcBorders>
          </w:tcPr>
          <w:p w:rsidR="000E0232" w:rsidRDefault="000E0232">
            <w:pPr>
              <w:jc w:val="both"/>
              <w:rPr>
                <w:sz w:val="26"/>
              </w:rPr>
            </w:pPr>
            <w:r>
              <w:rPr>
                <w:sz w:val="26"/>
              </w:rPr>
              <w:t>Порушення з боку потерпілого, які були однією з причин нещасного випадку</w:t>
            </w:r>
          </w:p>
        </w:tc>
        <w:tc>
          <w:tcPr>
            <w:tcW w:w="3871" w:type="dxa"/>
            <w:tcBorders>
              <w:top w:val="single" w:sz="4" w:space="0" w:color="auto"/>
              <w:left w:val="single" w:sz="4" w:space="0" w:color="auto"/>
              <w:bottom w:val="single" w:sz="4" w:space="0" w:color="auto"/>
            </w:tcBorders>
          </w:tcPr>
          <w:p w:rsidR="000E0232" w:rsidRDefault="000E0232">
            <w:pPr>
              <w:jc w:val="both"/>
              <w:rPr>
                <w:sz w:val="26"/>
              </w:rPr>
            </w:pPr>
            <w:r>
              <w:rPr>
                <w:sz w:val="26"/>
              </w:rPr>
              <w:t>Розмір зменшення одноразової допомоги</w:t>
            </w:r>
          </w:p>
        </w:tc>
      </w:tr>
      <w:tr w:rsidR="000E0232">
        <w:tc>
          <w:tcPr>
            <w:tcW w:w="497" w:type="dxa"/>
            <w:tcBorders>
              <w:top w:val="single" w:sz="4" w:space="0" w:color="auto"/>
              <w:bottom w:val="single" w:sz="4" w:space="0" w:color="auto"/>
              <w:right w:val="single" w:sz="4" w:space="0" w:color="auto"/>
            </w:tcBorders>
          </w:tcPr>
          <w:p w:rsidR="000E0232" w:rsidRDefault="000E0232">
            <w:pPr>
              <w:ind w:right="-108"/>
              <w:jc w:val="both"/>
              <w:rPr>
                <w:sz w:val="26"/>
              </w:rPr>
            </w:pPr>
            <w:r>
              <w:rPr>
                <w:sz w:val="26"/>
              </w:rPr>
              <w:t>1</w:t>
            </w:r>
          </w:p>
        </w:tc>
        <w:tc>
          <w:tcPr>
            <w:tcW w:w="5599" w:type="dxa"/>
            <w:tcBorders>
              <w:top w:val="single" w:sz="4" w:space="0" w:color="auto"/>
              <w:left w:val="single" w:sz="4" w:space="0" w:color="auto"/>
              <w:bottom w:val="single" w:sz="4" w:space="0" w:color="auto"/>
              <w:right w:val="single" w:sz="4" w:space="0" w:color="auto"/>
            </w:tcBorders>
          </w:tcPr>
          <w:p w:rsidR="000E0232" w:rsidRDefault="000E0232">
            <w:pPr>
              <w:jc w:val="both"/>
              <w:rPr>
                <w:sz w:val="26"/>
              </w:rPr>
            </w:pPr>
            <w:r>
              <w:rPr>
                <w:sz w:val="26"/>
              </w:rPr>
              <w:t>Виконання роботи в нетверезому стані</w:t>
            </w:r>
          </w:p>
        </w:tc>
        <w:tc>
          <w:tcPr>
            <w:tcW w:w="3871" w:type="dxa"/>
            <w:tcBorders>
              <w:top w:val="single" w:sz="4" w:space="0" w:color="auto"/>
              <w:left w:val="single" w:sz="4" w:space="0" w:color="auto"/>
              <w:bottom w:val="single" w:sz="4" w:space="0" w:color="auto"/>
            </w:tcBorders>
          </w:tcPr>
          <w:p w:rsidR="000E0232" w:rsidRDefault="000E0232">
            <w:pPr>
              <w:jc w:val="center"/>
              <w:rPr>
                <w:sz w:val="26"/>
              </w:rPr>
            </w:pPr>
            <w:r>
              <w:rPr>
                <w:sz w:val="26"/>
              </w:rPr>
              <w:t>50%</w:t>
            </w:r>
          </w:p>
        </w:tc>
      </w:tr>
      <w:tr w:rsidR="000E0232">
        <w:trPr>
          <w:trHeight w:val="90"/>
        </w:trPr>
        <w:tc>
          <w:tcPr>
            <w:tcW w:w="497" w:type="dxa"/>
            <w:tcBorders>
              <w:top w:val="single" w:sz="4" w:space="0" w:color="auto"/>
              <w:bottom w:val="single" w:sz="4" w:space="0" w:color="auto"/>
              <w:right w:val="single" w:sz="4" w:space="0" w:color="auto"/>
            </w:tcBorders>
          </w:tcPr>
          <w:p w:rsidR="000E0232" w:rsidRDefault="000E0232">
            <w:pPr>
              <w:ind w:right="-108"/>
              <w:jc w:val="both"/>
              <w:rPr>
                <w:sz w:val="26"/>
              </w:rPr>
            </w:pPr>
            <w:r>
              <w:rPr>
                <w:sz w:val="26"/>
              </w:rPr>
              <w:t>2</w:t>
            </w:r>
          </w:p>
        </w:tc>
        <w:tc>
          <w:tcPr>
            <w:tcW w:w="5599" w:type="dxa"/>
            <w:tcBorders>
              <w:top w:val="single" w:sz="4" w:space="0" w:color="auto"/>
              <w:left w:val="single" w:sz="4" w:space="0" w:color="auto"/>
              <w:bottom w:val="single" w:sz="4" w:space="0" w:color="auto"/>
              <w:right w:val="single" w:sz="4" w:space="0" w:color="auto"/>
            </w:tcBorders>
          </w:tcPr>
          <w:p w:rsidR="000E0232" w:rsidRDefault="000E0232">
            <w:pPr>
              <w:jc w:val="both"/>
              <w:rPr>
                <w:sz w:val="26"/>
              </w:rPr>
            </w:pPr>
            <w:r>
              <w:rPr>
                <w:sz w:val="26"/>
              </w:rPr>
              <w:t>Неодноразове свідоме порушення вимог нормативних актів про охорону праці,за яке раніше накладалося дисциплінарне стягнення, вилучався талон попереджень, офіційне попередження заносилося до відповідної документації</w:t>
            </w:r>
          </w:p>
        </w:tc>
        <w:tc>
          <w:tcPr>
            <w:tcW w:w="3871" w:type="dxa"/>
            <w:tcBorders>
              <w:top w:val="single" w:sz="4" w:space="0" w:color="auto"/>
              <w:left w:val="single" w:sz="4" w:space="0" w:color="auto"/>
              <w:bottom w:val="single" w:sz="4" w:space="0" w:color="auto"/>
            </w:tcBorders>
          </w:tcPr>
          <w:p w:rsidR="000E0232" w:rsidRDefault="000E0232">
            <w:pPr>
              <w:jc w:val="center"/>
              <w:rPr>
                <w:sz w:val="26"/>
              </w:rPr>
            </w:pPr>
            <w:r>
              <w:rPr>
                <w:sz w:val="26"/>
              </w:rPr>
              <w:t>50%</w:t>
            </w:r>
          </w:p>
        </w:tc>
      </w:tr>
      <w:tr w:rsidR="000E0232">
        <w:tc>
          <w:tcPr>
            <w:tcW w:w="497" w:type="dxa"/>
            <w:tcBorders>
              <w:top w:val="single" w:sz="4" w:space="0" w:color="auto"/>
              <w:bottom w:val="single" w:sz="4" w:space="0" w:color="auto"/>
              <w:right w:val="single" w:sz="4" w:space="0" w:color="auto"/>
            </w:tcBorders>
          </w:tcPr>
          <w:p w:rsidR="000E0232" w:rsidRDefault="000E0232">
            <w:pPr>
              <w:ind w:right="-108"/>
              <w:jc w:val="both"/>
              <w:rPr>
                <w:sz w:val="26"/>
              </w:rPr>
            </w:pPr>
            <w:r>
              <w:rPr>
                <w:sz w:val="26"/>
              </w:rPr>
              <w:t>3</w:t>
            </w:r>
          </w:p>
        </w:tc>
        <w:tc>
          <w:tcPr>
            <w:tcW w:w="5599" w:type="dxa"/>
            <w:tcBorders>
              <w:top w:val="single" w:sz="4" w:space="0" w:color="auto"/>
              <w:left w:val="single" w:sz="4" w:space="0" w:color="auto"/>
              <w:bottom w:val="single" w:sz="4" w:space="0" w:color="auto"/>
              <w:right w:val="single" w:sz="4" w:space="0" w:color="auto"/>
            </w:tcBorders>
          </w:tcPr>
          <w:p w:rsidR="000E0232" w:rsidRDefault="000E0232">
            <w:pPr>
              <w:jc w:val="both"/>
              <w:rPr>
                <w:sz w:val="26"/>
              </w:rPr>
            </w:pPr>
            <w:r>
              <w:rPr>
                <w:sz w:val="26"/>
              </w:rPr>
              <w:t>Первинне свідоме порушення вимог безпеки при обслуговуванні об</w:t>
            </w:r>
            <w:r w:rsidRPr="009D15C0">
              <w:rPr>
                <w:sz w:val="26"/>
              </w:rPr>
              <w:t>`</w:t>
            </w:r>
            <w:r>
              <w:rPr>
                <w:sz w:val="26"/>
              </w:rPr>
              <w:t>єктів і виконанні робіт підвищеної небезпеки</w:t>
            </w:r>
          </w:p>
        </w:tc>
        <w:tc>
          <w:tcPr>
            <w:tcW w:w="3871" w:type="dxa"/>
            <w:tcBorders>
              <w:top w:val="single" w:sz="4" w:space="0" w:color="auto"/>
              <w:left w:val="single" w:sz="4" w:space="0" w:color="auto"/>
              <w:bottom w:val="single" w:sz="4" w:space="0" w:color="auto"/>
            </w:tcBorders>
          </w:tcPr>
          <w:p w:rsidR="000E0232" w:rsidRDefault="000E0232">
            <w:pPr>
              <w:jc w:val="center"/>
              <w:rPr>
                <w:sz w:val="26"/>
              </w:rPr>
            </w:pPr>
            <w:r>
              <w:rPr>
                <w:sz w:val="26"/>
              </w:rPr>
              <w:t>40%</w:t>
            </w:r>
          </w:p>
        </w:tc>
      </w:tr>
      <w:tr w:rsidR="000E0232">
        <w:trPr>
          <w:trHeight w:val="760"/>
        </w:trPr>
        <w:tc>
          <w:tcPr>
            <w:tcW w:w="497" w:type="dxa"/>
            <w:tcBorders>
              <w:top w:val="single" w:sz="4" w:space="0" w:color="auto"/>
              <w:bottom w:val="single" w:sz="4" w:space="0" w:color="auto"/>
              <w:right w:val="single" w:sz="4" w:space="0" w:color="auto"/>
            </w:tcBorders>
          </w:tcPr>
          <w:p w:rsidR="000E0232" w:rsidRDefault="000E0232">
            <w:pPr>
              <w:ind w:right="-108"/>
              <w:jc w:val="both"/>
              <w:rPr>
                <w:sz w:val="26"/>
              </w:rPr>
            </w:pPr>
            <w:r>
              <w:rPr>
                <w:sz w:val="26"/>
              </w:rPr>
              <w:t>4</w:t>
            </w:r>
          </w:p>
        </w:tc>
        <w:tc>
          <w:tcPr>
            <w:tcW w:w="5599" w:type="dxa"/>
            <w:tcBorders>
              <w:top w:val="single" w:sz="4" w:space="0" w:color="auto"/>
              <w:left w:val="single" w:sz="4" w:space="0" w:color="auto"/>
              <w:bottom w:val="single" w:sz="4" w:space="0" w:color="auto"/>
              <w:right w:val="single" w:sz="4" w:space="0" w:color="auto"/>
            </w:tcBorders>
          </w:tcPr>
          <w:p w:rsidR="000E0232" w:rsidRDefault="000E0232">
            <w:pPr>
              <w:jc w:val="both"/>
              <w:rPr>
                <w:sz w:val="26"/>
              </w:rPr>
            </w:pPr>
            <w:r>
              <w:rPr>
                <w:sz w:val="26"/>
              </w:rPr>
              <w:t>Первинне свідоме порушення правил поводження з машинами , механізмами, устаткуванням , виконання технологічних процесів і робіт, що не є об</w:t>
            </w:r>
            <w:r w:rsidRPr="009D15C0">
              <w:rPr>
                <w:sz w:val="26"/>
                <w:lang w:val="ru-RU"/>
              </w:rPr>
              <w:t>`</w:t>
            </w:r>
            <w:r>
              <w:rPr>
                <w:sz w:val="26"/>
              </w:rPr>
              <w:t>єктами підвищеної небезпеки</w:t>
            </w:r>
          </w:p>
        </w:tc>
        <w:tc>
          <w:tcPr>
            <w:tcW w:w="3871" w:type="dxa"/>
            <w:tcBorders>
              <w:top w:val="single" w:sz="4" w:space="0" w:color="auto"/>
              <w:left w:val="single" w:sz="4" w:space="0" w:color="auto"/>
              <w:bottom w:val="single" w:sz="4" w:space="0" w:color="auto"/>
            </w:tcBorders>
          </w:tcPr>
          <w:p w:rsidR="000E0232" w:rsidRDefault="000E0232">
            <w:pPr>
              <w:jc w:val="center"/>
              <w:rPr>
                <w:sz w:val="26"/>
              </w:rPr>
            </w:pPr>
            <w:r>
              <w:rPr>
                <w:sz w:val="26"/>
              </w:rPr>
              <w:t>30%</w:t>
            </w:r>
          </w:p>
        </w:tc>
      </w:tr>
      <w:tr w:rsidR="000E0232">
        <w:tc>
          <w:tcPr>
            <w:tcW w:w="497" w:type="dxa"/>
            <w:tcBorders>
              <w:top w:val="single" w:sz="4" w:space="0" w:color="auto"/>
              <w:bottom w:val="single" w:sz="4" w:space="0" w:color="auto"/>
              <w:right w:val="single" w:sz="4" w:space="0" w:color="auto"/>
            </w:tcBorders>
          </w:tcPr>
          <w:p w:rsidR="000E0232" w:rsidRDefault="000E0232">
            <w:pPr>
              <w:ind w:right="-108"/>
              <w:jc w:val="both"/>
              <w:rPr>
                <w:sz w:val="26"/>
              </w:rPr>
            </w:pPr>
            <w:r>
              <w:rPr>
                <w:sz w:val="26"/>
              </w:rPr>
              <w:t xml:space="preserve">5 </w:t>
            </w:r>
          </w:p>
        </w:tc>
        <w:tc>
          <w:tcPr>
            <w:tcW w:w="5599" w:type="dxa"/>
            <w:tcBorders>
              <w:top w:val="single" w:sz="4" w:space="0" w:color="auto"/>
              <w:left w:val="single" w:sz="4" w:space="0" w:color="auto"/>
              <w:bottom w:val="single" w:sz="4" w:space="0" w:color="auto"/>
              <w:right w:val="single" w:sz="4" w:space="0" w:color="auto"/>
            </w:tcBorders>
          </w:tcPr>
          <w:p w:rsidR="000E0232" w:rsidRDefault="000E0232">
            <w:pPr>
              <w:jc w:val="both"/>
              <w:rPr>
                <w:sz w:val="26"/>
              </w:rPr>
            </w:pPr>
            <w:r>
              <w:rPr>
                <w:sz w:val="26"/>
              </w:rPr>
              <w:t>Невикористання засобів індивідуального захисту, які передбачені правилами безпеки, якщо це порушення було</w:t>
            </w:r>
          </w:p>
          <w:p w:rsidR="000E0232" w:rsidRDefault="000E0232">
            <w:pPr>
              <w:jc w:val="center"/>
              <w:rPr>
                <w:sz w:val="26"/>
              </w:rPr>
            </w:pPr>
            <w:r>
              <w:rPr>
                <w:sz w:val="26"/>
              </w:rPr>
              <w:t>Первинним</w:t>
            </w:r>
          </w:p>
          <w:p w:rsidR="000E0232" w:rsidRDefault="000E0232">
            <w:pPr>
              <w:jc w:val="center"/>
              <w:rPr>
                <w:sz w:val="26"/>
              </w:rPr>
            </w:pPr>
            <w:r>
              <w:rPr>
                <w:sz w:val="26"/>
              </w:rPr>
              <w:t>Повторним</w:t>
            </w:r>
          </w:p>
          <w:p w:rsidR="000E0232" w:rsidRDefault="000E0232">
            <w:pPr>
              <w:jc w:val="center"/>
              <w:rPr>
                <w:sz w:val="26"/>
              </w:rPr>
            </w:pPr>
          </w:p>
        </w:tc>
        <w:tc>
          <w:tcPr>
            <w:tcW w:w="3871" w:type="dxa"/>
            <w:tcBorders>
              <w:top w:val="single" w:sz="4" w:space="0" w:color="auto"/>
              <w:left w:val="single" w:sz="4" w:space="0" w:color="auto"/>
              <w:bottom w:val="single" w:sz="4" w:space="0" w:color="auto"/>
            </w:tcBorders>
          </w:tcPr>
          <w:p w:rsidR="000E0232" w:rsidRDefault="000E0232">
            <w:pPr>
              <w:jc w:val="center"/>
              <w:rPr>
                <w:sz w:val="26"/>
              </w:rPr>
            </w:pPr>
          </w:p>
          <w:p w:rsidR="000E0232" w:rsidRDefault="000E0232">
            <w:pPr>
              <w:jc w:val="center"/>
              <w:rPr>
                <w:sz w:val="26"/>
              </w:rPr>
            </w:pPr>
          </w:p>
          <w:p w:rsidR="000E0232" w:rsidRDefault="000E0232">
            <w:pPr>
              <w:jc w:val="center"/>
              <w:rPr>
                <w:sz w:val="26"/>
              </w:rPr>
            </w:pPr>
          </w:p>
          <w:p w:rsidR="000E0232" w:rsidRDefault="000E0232">
            <w:pPr>
              <w:jc w:val="center"/>
              <w:rPr>
                <w:sz w:val="26"/>
              </w:rPr>
            </w:pPr>
            <w:r>
              <w:rPr>
                <w:sz w:val="26"/>
              </w:rPr>
              <w:t>20%</w:t>
            </w:r>
          </w:p>
          <w:p w:rsidR="000E0232" w:rsidRDefault="000E0232">
            <w:pPr>
              <w:jc w:val="center"/>
              <w:rPr>
                <w:sz w:val="26"/>
              </w:rPr>
            </w:pPr>
            <w:r>
              <w:rPr>
                <w:sz w:val="26"/>
              </w:rPr>
              <w:t>40%</w:t>
            </w:r>
          </w:p>
        </w:tc>
      </w:tr>
    </w:tbl>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pPr>
        <w:jc w:val="both"/>
        <w:rPr>
          <w:sz w:val="26"/>
        </w:rPr>
      </w:pPr>
    </w:p>
    <w:p w:rsidR="000E0232" w:rsidRDefault="000E0232" w:rsidP="00BA5EBC">
      <w:pPr>
        <w:tabs>
          <w:tab w:val="left" w:pos="8385"/>
        </w:tabs>
        <w:jc w:val="both"/>
        <w:rPr>
          <w:sz w:val="26"/>
        </w:rPr>
      </w:pPr>
      <w:r>
        <w:rPr>
          <w:sz w:val="26"/>
        </w:rPr>
        <w:lastRenderedPageBreak/>
        <w:t xml:space="preserve">                                                                       Додаток №8</w:t>
      </w:r>
    </w:p>
    <w:p w:rsidR="000E0232" w:rsidRDefault="000E0232">
      <w:pPr>
        <w:jc w:val="right"/>
        <w:rPr>
          <w:sz w:val="26"/>
        </w:rPr>
      </w:pPr>
      <w:r>
        <w:rPr>
          <w:sz w:val="26"/>
        </w:rPr>
        <w:t xml:space="preserve">                                                  до Колективного договору на 2021 - 2023 рік</w:t>
      </w:r>
    </w:p>
    <w:p w:rsidR="000E0232" w:rsidRDefault="000E0232">
      <w:pPr>
        <w:jc w:val="right"/>
        <w:rPr>
          <w:sz w:val="26"/>
        </w:rPr>
      </w:pPr>
    </w:p>
    <w:p w:rsidR="000E0232" w:rsidRDefault="000E0232">
      <w:pPr>
        <w:ind w:left="1440"/>
        <w:rPr>
          <w:sz w:val="26"/>
        </w:rPr>
      </w:pPr>
      <w:r>
        <w:rPr>
          <w:sz w:val="26"/>
        </w:rPr>
        <w:t xml:space="preserve">                                                                         ЗАТВЕРДЖУЮ</w:t>
      </w:r>
    </w:p>
    <w:p w:rsidR="000E0232" w:rsidRDefault="000E0232" w:rsidP="00337BC2">
      <w:pPr>
        <w:ind w:left="1440"/>
        <w:rPr>
          <w:sz w:val="26"/>
        </w:rPr>
      </w:pPr>
      <w:r>
        <w:rPr>
          <w:sz w:val="26"/>
        </w:rPr>
        <w:t xml:space="preserve">                                                                         Директор </w:t>
      </w:r>
    </w:p>
    <w:p w:rsidR="000E0232" w:rsidRDefault="000E0232">
      <w:pPr>
        <w:tabs>
          <w:tab w:val="left" w:pos="2835"/>
          <w:tab w:val="left" w:pos="10490"/>
        </w:tabs>
        <w:ind w:left="11340" w:hanging="10914"/>
        <w:rPr>
          <w:sz w:val="26"/>
        </w:rPr>
      </w:pPr>
      <w:r>
        <w:rPr>
          <w:sz w:val="26"/>
        </w:rPr>
        <w:t xml:space="preserve">                                                                                        ___________В. О. Нагорний </w:t>
      </w:r>
    </w:p>
    <w:p w:rsidR="000E0232" w:rsidRDefault="000E0232">
      <w:pPr>
        <w:tabs>
          <w:tab w:val="left" w:pos="2835"/>
          <w:tab w:val="left" w:pos="10490"/>
        </w:tabs>
        <w:ind w:left="11340" w:hanging="10914"/>
        <w:rPr>
          <w:sz w:val="26"/>
        </w:rPr>
      </w:pPr>
    </w:p>
    <w:p w:rsidR="000E0232" w:rsidRDefault="000E0232">
      <w:pPr>
        <w:tabs>
          <w:tab w:val="left" w:pos="2835"/>
          <w:tab w:val="left" w:pos="10490"/>
        </w:tabs>
        <w:ind w:left="11340" w:hanging="10914"/>
        <w:rPr>
          <w:sz w:val="26"/>
        </w:rPr>
      </w:pPr>
      <w:r>
        <w:rPr>
          <w:sz w:val="26"/>
        </w:rPr>
        <w:t xml:space="preserve">                                                                                        «____»_______________2021р.                                                         </w:t>
      </w:r>
    </w:p>
    <w:p w:rsidR="000E0232" w:rsidRPr="00BA5EBC" w:rsidRDefault="000E0232" w:rsidP="00BA5EBC">
      <w:pPr>
        <w:tabs>
          <w:tab w:val="left" w:pos="2835"/>
          <w:tab w:val="left" w:pos="5835"/>
          <w:tab w:val="left" w:pos="6360"/>
          <w:tab w:val="left" w:pos="11340"/>
        </w:tabs>
        <w:ind w:left="426" w:right="3765" w:hanging="426"/>
        <w:rPr>
          <w:b/>
        </w:rPr>
      </w:pPr>
      <w:r>
        <w:tab/>
      </w:r>
      <w:r>
        <w:tab/>
      </w:r>
      <w:r w:rsidRPr="00BA5EBC">
        <w:rPr>
          <w:b/>
        </w:rPr>
        <w:t>Комплексні заходи</w:t>
      </w:r>
    </w:p>
    <w:p w:rsidR="000E0232" w:rsidRPr="00C60C69" w:rsidRDefault="000E0232">
      <w:pPr>
        <w:ind w:firstLine="587"/>
        <w:jc w:val="center"/>
        <w:rPr>
          <w:i/>
          <w:sz w:val="24"/>
        </w:rPr>
      </w:pPr>
      <w:r w:rsidRPr="00FD0B63">
        <w:rPr>
          <w:b/>
          <w:szCs w:val="28"/>
        </w:rPr>
        <w:t xml:space="preserve">щодо встановлення нормативів безпеки, гігієни праці та виробничого середовища, підвищення існуючого рівня охорони праці, професійних захворювань та аварій </w:t>
      </w:r>
      <w:r>
        <w:rPr>
          <w:b/>
          <w:sz w:val="24"/>
        </w:rPr>
        <w:t xml:space="preserve">            </w:t>
      </w:r>
    </w:p>
    <w:p w:rsidR="000E0232" w:rsidRDefault="000E0232">
      <w:pPr>
        <w:ind w:firstLine="587"/>
        <w:jc w:val="center"/>
        <w:rPr>
          <w:b/>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1"/>
        <w:gridCol w:w="1115"/>
        <w:gridCol w:w="1347"/>
        <w:gridCol w:w="1563"/>
        <w:gridCol w:w="1837"/>
      </w:tblGrid>
      <w:tr w:rsidR="000E0232">
        <w:tc>
          <w:tcPr>
            <w:tcW w:w="4191" w:type="dxa"/>
            <w:tcBorders>
              <w:top w:val="single" w:sz="4" w:space="0" w:color="auto"/>
              <w:bottom w:val="single" w:sz="4" w:space="0" w:color="auto"/>
              <w:right w:val="single" w:sz="4" w:space="0" w:color="auto"/>
            </w:tcBorders>
          </w:tcPr>
          <w:p w:rsidR="000E0232" w:rsidRDefault="000E0232">
            <w:pPr>
              <w:jc w:val="center"/>
              <w:rPr>
                <w:b/>
                <w:sz w:val="24"/>
              </w:rPr>
            </w:pPr>
          </w:p>
        </w:tc>
        <w:tc>
          <w:tcPr>
            <w:tcW w:w="1115" w:type="dxa"/>
            <w:tcBorders>
              <w:top w:val="single" w:sz="4" w:space="0" w:color="auto"/>
              <w:left w:val="single" w:sz="4" w:space="0" w:color="auto"/>
              <w:bottom w:val="single" w:sz="4" w:space="0" w:color="auto"/>
              <w:right w:val="single" w:sz="4" w:space="0" w:color="auto"/>
            </w:tcBorders>
          </w:tcPr>
          <w:p w:rsidR="000E0232" w:rsidRPr="00FE3A9F" w:rsidRDefault="000E0232">
            <w:pPr>
              <w:pStyle w:val="21"/>
              <w:rPr>
                <w:sz w:val="24"/>
              </w:rPr>
            </w:pPr>
            <w:r w:rsidRPr="00FE3A9F">
              <w:rPr>
                <w:sz w:val="24"/>
              </w:rPr>
              <w:t>Вартість робіт,</w:t>
            </w:r>
          </w:p>
          <w:p w:rsidR="000E0232" w:rsidRPr="00FE3A9F" w:rsidRDefault="000E0232">
            <w:pPr>
              <w:pStyle w:val="21"/>
              <w:rPr>
                <w:sz w:val="24"/>
              </w:rPr>
            </w:pPr>
          </w:p>
          <w:p w:rsidR="000E0232" w:rsidRDefault="000E0232">
            <w:pPr>
              <w:jc w:val="center"/>
              <w:rPr>
                <w:bCs/>
                <w:sz w:val="24"/>
              </w:rPr>
            </w:pPr>
            <w:r w:rsidRPr="00FE3A9F">
              <w:rPr>
                <w:bCs/>
                <w:sz w:val="24"/>
              </w:rPr>
              <w:t>тис.грн.</w:t>
            </w:r>
          </w:p>
        </w:tc>
        <w:tc>
          <w:tcPr>
            <w:tcW w:w="1347" w:type="dxa"/>
            <w:tcBorders>
              <w:top w:val="single" w:sz="4" w:space="0" w:color="auto"/>
              <w:left w:val="single" w:sz="4" w:space="0" w:color="auto"/>
              <w:bottom w:val="single" w:sz="4" w:space="0" w:color="auto"/>
              <w:right w:val="single" w:sz="4" w:space="0" w:color="auto"/>
            </w:tcBorders>
          </w:tcPr>
          <w:p w:rsidR="000E0232" w:rsidRDefault="000E0232">
            <w:pPr>
              <w:pStyle w:val="21"/>
              <w:rPr>
                <w:sz w:val="24"/>
              </w:rPr>
            </w:pPr>
            <w:r>
              <w:rPr>
                <w:sz w:val="24"/>
              </w:rPr>
              <w:t>Ефективність заходів,</w:t>
            </w:r>
          </w:p>
          <w:p w:rsidR="000E0232" w:rsidRDefault="000E0232">
            <w:pPr>
              <w:jc w:val="center"/>
              <w:rPr>
                <w:bCs/>
                <w:sz w:val="24"/>
              </w:rPr>
            </w:pPr>
            <w:r>
              <w:rPr>
                <w:bCs/>
                <w:sz w:val="24"/>
              </w:rPr>
              <w:t>кількість працівників, яким покращено заходи</w:t>
            </w:r>
          </w:p>
        </w:tc>
        <w:tc>
          <w:tcPr>
            <w:tcW w:w="1563" w:type="dxa"/>
            <w:tcBorders>
              <w:top w:val="single" w:sz="4" w:space="0" w:color="auto"/>
              <w:left w:val="single" w:sz="4" w:space="0" w:color="auto"/>
              <w:bottom w:val="single" w:sz="4" w:space="0" w:color="auto"/>
              <w:right w:val="single" w:sz="4" w:space="0" w:color="auto"/>
            </w:tcBorders>
          </w:tcPr>
          <w:p w:rsidR="000E0232" w:rsidRDefault="000E0232">
            <w:pPr>
              <w:jc w:val="center"/>
              <w:rPr>
                <w:bCs/>
                <w:sz w:val="24"/>
              </w:rPr>
            </w:pPr>
            <w:r>
              <w:rPr>
                <w:bCs/>
                <w:sz w:val="24"/>
              </w:rPr>
              <w:t>Строк виконання</w:t>
            </w:r>
          </w:p>
        </w:tc>
        <w:tc>
          <w:tcPr>
            <w:tcW w:w="1837" w:type="dxa"/>
            <w:tcBorders>
              <w:top w:val="single" w:sz="4" w:space="0" w:color="auto"/>
              <w:left w:val="single" w:sz="4" w:space="0" w:color="auto"/>
              <w:bottom w:val="single" w:sz="4" w:space="0" w:color="auto"/>
            </w:tcBorders>
          </w:tcPr>
          <w:p w:rsidR="000E0232" w:rsidRDefault="000E0232">
            <w:pPr>
              <w:jc w:val="center"/>
              <w:rPr>
                <w:bCs/>
                <w:sz w:val="24"/>
              </w:rPr>
            </w:pPr>
            <w:r>
              <w:rPr>
                <w:bCs/>
                <w:sz w:val="24"/>
              </w:rPr>
              <w:t>Особи, відпові-дальні за виконання</w:t>
            </w:r>
          </w:p>
        </w:tc>
      </w:tr>
      <w:tr w:rsidR="000E0232">
        <w:tc>
          <w:tcPr>
            <w:tcW w:w="4191" w:type="dxa"/>
            <w:tcBorders>
              <w:top w:val="single" w:sz="4" w:space="0" w:color="auto"/>
              <w:bottom w:val="single" w:sz="4" w:space="0" w:color="auto"/>
              <w:right w:val="single" w:sz="4" w:space="0" w:color="auto"/>
            </w:tcBorders>
          </w:tcPr>
          <w:p w:rsidR="000E0232" w:rsidRDefault="000E0232">
            <w:pPr>
              <w:jc w:val="center"/>
              <w:rPr>
                <w:bCs/>
                <w:sz w:val="24"/>
              </w:rPr>
            </w:pPr>
            <w:r>
              <w:rPr>
                <w:bCs/>
                <w:sz w:val="24"/>
              </w:rPr>
              <w:t>1</w:t>
            </w:r>
          </w:p>
        </w:tc>
        <w:tc>
          <w:tcPr>
            <w:tcW w:w="1115" w:type="dxa"/>
            <w:tcBorders>
              <w:top w:val="single" w:sz="4" w:space="0" w:color="auto"/>
              <w:left w:val="single" w:sz="4" w:space="0" w:color="auto"/>
              <w:bottom w:val="single" w:sz="4" w:space="0" w:color="auto"/>
              <w:right w:val="single" w:sz="4" w:space="0" w:color="auto"/>
            </w:tcBorders>
          </w:tcPr>
          <w:p w:rsidR="000E0232" w:rsidRDefault="000E0232">
            <w:pPr>
              <w:jc w:val="center"/>
              <w:rPr>
                <w:bCs/>
                <w:sz w:val="24"/>
              </w:rPr>
            </w:pPr>
            <w:r>
              <w:rPr>
                <w:bCs/>
                <w:sz w:val="24"/>
              </w:rPr>
              <w:t>2</w:t>
            </w:r>
          </w:p>
        </w:tc>
        <w:tc>
          <w:tcPr>
            <w:tcW w:w="1347" w:type="dxa"/>
            <w:tcBorders>
              <w:top w:val="single" w:sz="4" w:space="0" w:color="auto"/>
              <w:left w:val="single" w:sz="4" w:space="0" w:color="auto"/>
              <w:bottom w:val="single" w:sz="4" w:space="0" w:color="auto"/>
              <w:right w:val="single" w:sz="4" w:space="0" w:color="auto"/>
            </w:tcBorders>
          </w:tcPr>
          <w:p w:rsidR="000E0232" w:rsidRDefault="000E0232">
            <w:pPr>
              <w:jc w:val="center"/>
              <w:rPr>
                <w:bCs/>
                <w:sz w:val="24"/>
              </w:rPr>
            </w:pPr>
            <w:r>
              <w:rPr>
                <w:bCs/>
                <w:sz w:val="24"/>
              </w:rPr>
              <w:t>3</w:t>
            </w:r>
          </w:p>
        </w:tc>
        <w:tc>
          <w:tcPr>
            <w:tcW w:w="1563" w:type="dxa"/>
            <w:tcBorders>
              <w:top w:val="single" w:sz="4" w:space="0" w:color="auto"/>
              <w:left w:val="single" w:sz="4" w:space="0" w:color="auto"/>
              <w:bottom w:val="single" w:sz="4" w:space="0" w:color="auto"/>
              <w:right w:val="single" w:sz="4" w:space="0" w:color="auto"/>
            </w:tcBorders>
          </w:tcPr>
          <w:p w:rsidR="000E0232" w:rsidRDefault="000E0232">
            <w:pPr>
              <w:jc w:val="center"/>
              <w:rPr>
                <w:bCs/>
                <w:sz w:val="24"/>
              </w:rPr>
            </w:pPr>
            <w:r>
              <w:rPr>
                <w:bCs/>
                <w:sz w:val="24"/>
              </w:rPr>
              <w:t>4</w:t>
            </w:r>
          </w:p>
        </w:tc>
        <w:tc>
          <w:tcPr>
            <w:tcW w:w="1837" w:type="dxa"/>
            <w:tcBorders>
              <w:top w:val="single" w:sz="4" w:space="0" w:color="auto"/>
              <w:left w:val="single" w:sz="4" w:space="0" w:color="auto"/>
              <w:bottom w:val="single" w:sz="4" w:space="0" w:color="auto"/>
            </w:tcBorders>
          </w:tcPr>
          <w:p w:rsidR="000E0232" w:rsidRDefault="000E0232">
            <w:pPr>
              <w:jc w:val="center"/>
              <w:rPr>
                <w:bCs/>
                <w:sz w:val="24"/>
              </w:rPr>
            </w:pPr>
            <w:r>
              <w:rPr>
                <w:bCs/>
                <w:sz w:val="24"/>
              </w:rPr>
              <w:t>5</w:t>
            </w:r>
          </w:p>
        </w:tc>
      </w:tr>
      <w:tr w:rsidR="000E0232">
        <w:tc>
          <w:tcPr>
            <w:tcW w:w="4191" w:type="dxa"/>
            <w:tcBorders>
              <w:top w:val="single" w:sz="4" w:space="0" w:color="auto"/>
              <w:bottom w:val="single" w:sz="4" w:space="0" w:color="auto"/>
              <w:right w:val="single" w:sz="4" w:space="0" w:color="auto"/>
            </w:tcBorders>
          </w:tcPr>
          <w:p w:rsidR="000E0232" w:rsidRDefault="000E0232">
            <w:pPr>
              <w:pStyle w:val="aa"/>
              <w:numPr>
                <w:ilvl w:val="0"/>
                <w:numId w:val="7"/>
              </w:numPr>
              <w:tabs>
                <w:tab w:val="clear" w:pos="720"/>
                <w:tab w:val="num" w:pos="142"/>
                <w:tab w:val="num" w:pos="360"/>
              </w:tabs>
              <w:spacing w:before="0" w:beforeAutospacing="0" w:after="0" w:afterAutospacing="0"/>
              <w:ind w:left="142" w:hanging="142"/>
              <w:jc w:val="both"/>
              <w:rPr>
                <w:bCs/>
                <w:szCs w:val="20"/>
                <w:lang w:val="uk-UA"/>
              </w:rPr>
            </w:pPr>
            <w:r>
              <w:rPr>
                <w:bCs/>
                <w:szCs w:val="20"/>
                <w:lang w:val="uk-UA"/>
              </w:rPr>
              <w:t>Проводити огляд всіх електроприладів, щитів, пускателей, електропроводки на непригодність в експлуатації і при необхідності  проводити своєчасні ремонти.</w:t>
            </w:r>
          </w:p>
          <w:p w:rsidR="000E0232" w:rsidRDefault="000E0232">
            <w:pPr>
              <w:pStyle w:val="aa"/>
              <w:spacing w:before="0" w:beforeAutospacing="0" w:after="0" w:afterAutospacing="0"/>
              <w:ind w:left="187" w:hanging="187"/>
              <w:jc w:val="both"/>
              <w:rPr>
                <w:bCs/>
                <w:szCs w:val="20"/>
                <w:lang w:val="uk-UA"/>
              </w:rPr>
            </w:pPr>
            <w:r>
              <w:rPr>
                <w:bCs/>
                <w:szCs w:val="20"/>
                <w:lang w:val="uk-UA"/>
              </w:rPr>
              <w:t xml:space="preserve">2.Забезпечити безперебійну роботу санітарних приміщень з забезпеченням миючих засобів </w:t>
            </w:r>
          </w:p>
          <w:p w:rsidR="000E0232" w:rsidRDefault="000E0232">
            <w:pPr>
              <w:pStyle w:val="aa"/>
              <w:spacing w:before="0" w:beforeAutospacing="0" w:after="0" w:afterAutospacing="0"/>
              <w:ind w:left="187" w:hanging="187"/>
              <w:jc w:val="both"/>
              <w:rPr>
                <w:bCs/>
                <w:szCs w:val="20"/>
                <w:lang w:val="uk-UA"/>
              </w:rPr>
            </w:pPr>
            <w:r>
              <w:rPr>
                <w:bCs/>
                <w:szCs w:val="20"/>
                <w:lang w:val="uk-UA"/>
              </w:rPr>
              <w:t>3.Регулярно поповнювати аптечкі медикаментами першої допомоги 1 раз у квартал</w:t>
            </w:r>
          </w:p>
          <w:p w:rsidR="000E0232" w:rsidRDefault="000E0232">
            <w:pPr>
              <w:pStyle w:val="aa"/>
              <w:spacing w:before="0" w:beforeAutospacing="0" w:after="0" w:afterAutospacing="0"/>
              <w:jc w:val="both"/>
              <w:rPr>
                <w:bCs/>
                <w:szCs w:val="20"/>
                <w:lang w:val="uk-UA"/>
              </w:rPr>
            </w:pPr>
            <w:r>
              <w:rPr>
                <w:bCs/>
                <w:szCs w:val="20"/>
                <w:lang w:val="uk-UA"/>
              </w:rPr>
              <w:t>4.Провести ремонт та підготувати опалювальну систему у всіх підрозділах до 01 жовтня</w:t>
            </w:r>
          </w:p>
          <w:p w:rsidR="000E0232" w:rsidRDefault="000E0232">
            <w:pPr>
              <w:pStyle w:val="aa"/>
              <w:spacing w:before="0" w:beforeAutospacing="0" w:after="0" w:afterAutospacing="0"/>
              <w:jc w:val="both"/>
              <w:rPr>
                <w:bCs/>
                <w:szCs w:val="20"/>
                <w:lang w:val="uk-UA"/>
              </w:rPr>
            </w:pPr>
            <w:r>
              <w:rPr>
                <w:bCs/>
                <w:szCs w:val="20"/>
                <w:lang w:val="uk-UA"/>
              </w:rPr>
              <w:t>5.Щомісячно проводити день охорони праці з метою усунення порушень норм та правил по техніці безпеки.</w:t>
            </w:r>
          </w:p>
          <w:p w:rsidR="000E0232" w:rsidRDefault="000E0232">
            <w:pPr>
              <w:pStyle w:val="aa"/>
              <w:spacing w:before="0" w:beforeAutospacing="0" w:after="0" w:afterAutospacing="0"/>
              <w:jc w:val="both"/>
              <w:rPr>
                <w:bCs/>
                <w:szCs w:val="20"/>
                <w:lang w:val="uk-UA"/>
              </w:rPr>
            </w:pPr>
          </w:p>
          <w:p w:rsidR="000E0232" w:rsidRDefault="000E0232">
            <w:pPr>
              <w:pStyle w:val="aa"/>
              <w:spacing w:before="0" w:beforeAutospacing="0" w:after="0" w:afterAutospacing="0"/>
              <w:ind w:left="187" w:hanging="187"/>
              <w:jc w:val="both"/>
              <w:rPr>
                <w:bCs/>
                <w:szCs w:val="20"/>
                <w:lang w:val="uk-UA"/>
              </w:rPr>
            </w:pPr>
            <w:r>
              <w:rPr>
                <w:bCs/>
                <w:szCs w:val="20"/>
                <w:lang w:val="uk-UA"/>
              </w:rPr>
              <w:t>6.Щомісячно проводити сан день по благоустрою дільниць та робочих приміщень</w:t>
            </w:r>
          </w:p>
          <w:p w:rsidR="000E0232" w:rsidRDefault="000E0232" w:rsidP="00C60C69">
            <w:pPr>
              <w:pStyle w:val="aa"/>
              <w:spacing w:before="0" w:beforeAutospacing="0" w:after="0" w:afterAutospacing="0"/>
              <w:ind w:left="187" w:hanging="187"/>
              <w:jc w:val="both"/>
              <w:rPr>
                <w:bCs/>
                <w:szCs w:val="20"/>
                <w:lang w:val="uk-UA"/>
              </w:rPr>
            </w:pPr>
            <w:r>
              <w:rPr>
                <w:bCs/>
                <w:szCs w:val="20"/>
                <w:lang w:val="uk-UA"/>
              </w:rPr>
              <w:t>7.Провести навчання з питань першої медичної і невідкладної мед. Допомоги потерпілим від нещасних випадків і аварій на виробництві</w:t>
            </w:r>
          </w:p>
          <w:p w:rsidR="000E0232" w:rsidRDefault="000E0232" w:rsidP="00C60C69">
            <w:pPr>
              <w:pStyle w:val="aa"/>
              <w:spacing w:before="0" w:beforeAutospacing="0" w:after="0" w:afterAutospacing="0"/>
              <w:ind w:left="187" w:hanging="187"/>
              <w:jc w:val="both"/>
              <w:rPr>
                <w:bCs/>
                <w:szCs w:val="20"/>
                <w:lang w:val="uk-UA"/>
              </w:rPr>
            </w:pPr>
          </w:p>
          <w:p w:rsidR="000E0232" w:rsidRPr="00C60C69" w:rsidRDefault="000E0232" w:rsidP="001E6711">
            <w:pPr>
              <w:pStyle w:val="aa"/>
              <w:spacing w:before="0" w:beforeAutospacing="0" w:after="0" w:afterAutospacing="0"/>
              <w:jc w:val="both"/>
              <w:rPr>
                <w:bCs/>
                <w:szCs w:val="20"/>
                <w:lang w:val="uk-UA"/>
              </w:rPr>
            </w:pPr>
          </w:p>
        </w:tc>
        <w:tc>
          <w:tcPr>
            <w:tcW w:w="1115" w:type="dxa"/>
            <w:tcBorders>
              <w:top w:val="single" w:sz="4" w:space="0" w:color="auto"/>
              <w:left w:val="single" w:sz="4" w:space="0" w:color="auto"/>
              <w:bottom w:val="single" w:sz="4" w:space="0" w:color="auto"/>
              <w:right w:val="single" w:sz="4" w:space="0" w:color="auto"/>
            </w:tcBorders>
          </w:tcPr>
          <w:p w:rsidR="000E0232" w:rsidRDefault="000E0232">
            <w:pPr>
              <w:jc w:val="center"/>
              <w:rPr>
                <w:b/>
                <w:sz w:val="24"/>
              </w:rPr>
            </w:pPr>
          </w:p>
          <w:p w:rsidR="000E0232" w:rsidRDefault="000E0232">
            <w:pPr>
              <w:jc w:val="center"/>
              <w:rPr>
                <w:b/>
                <w:sz w:val="24"/>
              </w:rPr>
            </w:pPr>
            <w:r>
              <w:rPr>
                <w:b/>
                <w:sz w:val="24"/>
              </w:rPr>
              <w:t>5,0</w:t>
            </w: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r>
              <w:rPr>
                <w:b/>
                <w:sz w:val="24"/>
              </w:rPr>
              <w:t>0,5</w:t>
            </w:r>
          </w:p>
          <w:p w:rsidR="000E0232" w:rsidRDefault="000E0232">
            <w:pPr>
              <w:jc w:val="center"/>
              <w:rPr>
                <w:b/>
                <w:sz w:val="24"/>
              </w:rPr>
            </w:pPr>
          </w:p>
          <w:p w:rsidR="000E0232" w:rsidRDefault="000E0232">
            <w:pPr>
              <w:jc w:val="center"/>
              <w:rPr>
                <w:b/>
                <w:sz w:val="24"/>
              </w:rPr>
            </w:pPr>
          </w:p>
          <w:p w:rsidR="000E0232" w:rsidRDefault="000E0232">
            <w:pPr>
              <w:jc w:val="center"/>
              <w:rPr>
                <w:b/>
                <w:sz w:val="24"/>
              </w:rPr>
            </w:pPr>
            <w:r>
              <w:rPr>
                <w:b/>
                <w:sz w:val="24"/>
              </w:rPr>
              <w:t>0,5</w:t>
            </w:r>
          </w:p>
          <w:p w:rsidR="000E0232" w:rsidRDefault="000E0232">
            <w:pPr>
              <w:jc w:val="center"/>
              <w:rPr>
                <w:b/>
                <w:sz w:val="24"/>
              </w:rPr>
            </w:pPr>
          </w:p>
          <w:p w:rsidR="000E0232" w:rsidRDefault="000E0232">
            <w:pPr>
              <w:jc w:val="center"/>
              <w:rPr>
                <w:b/>
                <w:sz w:val="24"/>
              </w:rPr>
            </w:pPr>
          </w:p>
          <w:p w:rsidR="000E0232" w:rsidRDefault="000E0232">
            <w:pPr>
              <w:jc w:val="center"/>
              <w:rPr>
                <w:b/>
                <w:sz w:val="24"/>
              </w:rPr>
            </w:pPr>
            <w:r>
              <w:rPr>
                <w:b/>
                <w:sz w:val="24"/>
              </w:rPr>
              <w:t>5,0</w:t>
            </w: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p w:rsidR="000E0232" w:rsidRDefault="000E0232">
            <w:pPr>
              <w:jc w:val="center"/>
              <w:rPr>
                <w:b/>
                <w:sz w:val="24"/>
              </w:rPr>
            </w:pPr>
          </w:p>
        </w:tc>
        <w:tc>
          <w:tcPr>
            <w:tcW w:w="1347" w:type="dxa"/>
            <w:tcBorders>
              <w:top w:val="single" w:sz="4" w:space="0" w:color="auto"/>
              <w:left w:val="single" w:sz="4" w:space="0" w:color="auto"/>
              <w:bottom w:val="single" w:sz="4" w:space="0" w:color="auto"/>
              <w:right w:val="single" w:sz="4" w:space="0" w:color="auto"/>
            </w:tcBorders>
          </w:tcPr>
          <w:p w:rsidR="000E0232" w:rsidRDefault="000E0232">
            <w:pPr>
              <w:jc w:val="center"/>
              <w:rPr>
                <w:b/>
                <w:sz w:val="24"/>
              </w:rPr>
            </w:pPr>
          </w:p>
        </w:tc>
        <w:tc>
          <w:tcPr>
            <w:tcW w:w="1563" w:type="dxa"/>
            <w:tcBorders>
              <w:top w:val="single" w:sz="4" w:space="0" w:color="auto"/>
              <w:left w:val="single" w:sz="4" w:space="0" w:color="auto"/>
              <w:bottom w:val="single" w:sz="4" w:space="0" w:color="auto"/>
              <w:right w:val="single" w:sz="4" w:space="0" w:color="auto"/>
            </w:tcBorders>
          </w:tcPr>
          <w:p w:rsidR="000E0232" w:rsidRDefault="000E0232">
            <w:pPr>
              <w:jc w:val="center"/>
              <w:rPr>
                <w:bCs/>
                <w:sz w:val="24"/>
              </w:rPr>
            </w:pPr>
            <w:r>
              <w:rPr>
                <w:bCs/>
                <w:sz w:val="24"/>
              </w:rPr>
              <w:t>Систематич-но</w:t>
            </w: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r>
              <w:rPr>
                <w:bCs/>
                <w:sz w:val="24"/>
              </w:rPr>
              <w:t>Постійно</w:t>
            </w: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r>
              <w:rPr>
                <w:bCs/>
                <w:sz w:val="24"/>
              </w:rPr>
              <w:t>Що кварталу</w:t>
            </w:r>
          </w:p>
          <w:p w:rsidR="000E0232" w:rsidRDefault="000E0232">
            <w:pPr>
              <w:jc w:val="center"/>
              <w:rPr>
                <w:bCs/>
                <w:sz w:val="24"/>
              </w:rPr>
            </w:pPr>
          </w:p>
          <w:p w:rsidR="000E0232" w:rsidRDefault="000E0232">
            <w:pPr>
              <w:jc w:val="center"/>
              <w:rPr>
                <w:bCs/>
                <w:sz w:val="24"/>
              </w:rPr>
            </w:pPr>
            <w:r>
              <w:rPr>
                <w:bCs/>
                <w:sz w:val="24"/>
              </w:rPr>
              <w:t>До 01.10.</w:t>
            </w: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r>
              <w:rPr>
                <w:bCs/>
                <w:sz w:val="24"/>
              </w:rPr>
              <w:t>щомісяця</w:t>
            </w: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r>
              <w:rPr>
                <w:bCs/>
                <w:sz w:val="24"/>
              </w:rPr>
              <w:t>щомісяця</w:t>
            </w: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p>
          <w:p w:rsidR="000E0232" w:rsidRDefault="000E0232" w:rsidP="0013215A">
            <w:pPr>
              <w:jc w:val="center"/>
              <w:rPr>
                <w:bCs/>
                <w:sz w:val="24"/>
              </w:rPr>
            </w:pPr>
            <w:r>
              <w:rPr>
                <w:bCs/>
                <w:sz w:val="24"/>
              </w:rPr>
              <w:t>2 кв.2021р.</w:t>
            </w:r>
          </w:p>
        </w:tc>
        <w:tc>
          <w:tcPr>
            <w:tcW w:w="1837" w:type="dxa"/>
            <w:tcBorders>
              <w:top w:val="single" w:sz="4" w:space="0" w:color="auto"/>
              <w:left w:val="single" w:sz="4" w:space="0" w:color="auto"/>
              <w:bottom w:val="single" w:sz="4" w:space="0" w:color="auto"/>
            </w:tcBorders>
          </w:tcPr>
          <w:p w:rsidR="000E0232" w:rsidRDefault="000E0232">
            <w:pPr>
              <w:jc w:val="center"/>
              <w:rPr>
                <w:bCs/>
                <w:sz w:val="24"/>
              </w:rPr>
            </w:pPr>
            <w:r>
              <w:rPr>
                <w:bCs/>
                <w:sz w:val="24"/>
              </w:rPr>
              <w:t>Відповідальний</w:t>
            </w:r>
          </w:p>
          <w:p w:rsidR="000E0232" w:rsidRDefault="000E0232">
            <w:pPr>
              <w:jc w:val="center"/>
              <w:rPr>
                <w:bCs/>
                <w:sz w:val="24"/>
              </w:rPr>
            </w:pPr>
            <w:r>
              <w:rPr>
                <w:bCs/>
                <w:sz w:val="24"/>
              </w:rPr>
              <w:t>за ТБ</w:t>
            </w:r>
          </w:p>
          <w:p w:rsidR="000E0232" w:rsidRDefault="000E0232">
            <w:pPr>
              <w:jc w:val="center"/>
              <w:rPr>
                <w:b/>
                <w:sz w:val="24"/>
              </w:rPr>
            </w:pPr>
          </w:p>
          <w:p w:rsidR="000E0232" w:rsidRDefault="000E0232">
            <w:pPr>
              <w:jc w:val="center"/>
              <w:rPr>
                <w:b/>
                <w:sz w:val="24"/>
              </w:rPr>
            </w:pPr>
          </w:p>
          <w:p w:rsidR="000E0232" w:rsidRDefault="000E0232">
            <w:pPr>
              <w:jc w:val="center"/>
              <w:rPr>
                <w:bCs/>
                <w:sz w:val="24"/>
              </w:rPr>
            </w:pPr>
          </w:p>
          <w:p w:rsidR="000E0232" w:rsidRDefault="000E0232">
            <w:pPr>
              <w:jc w:val="center"/>
              <w:rPr>
                <w:b/>
                <w:sz w:val="24"/>
              </w:rPr>
            </w:pPr>
            <w:r>
              <w:rPr>
                <w:bCs/>
                <w:sz w:val="24"/>
              </w:rPr>
              <w:t>Керівники структурн. підрозділів</w:t>
            </w:r>
          </w:p>
          <w:p w:rsidR="000E0232" w:rsidRDefault="000E0232">
            <w:pPr>
              <w:jc w:val="center"/>
              <w:rPr>
                <w:b/>
                <w:sz w:val="24"/>
              </w:rPr>
            </w:pPr>
          </w:p>
          <w:p w:rsidR="000E0232" w:rsidRDefault="000E0232">
            <w:pPr>
              <w:jc w:val="center"/>
              <w:rPr>
                <w:bCs/>
                <w:sz w:val="24"/>
              </w:rPr>
            </w:pPr>
            <w:r>
              <w:rPr>
                <w:bCs/>
                <w:sz w:val="24"/>
              </w:rPr>
              <w:t>Відповідальний</w:t>
            </w:r>
          </w:p>
          <w:p w:rsidR="000E0232" w:rsidRDefault="000E0232">
            <w:pPr>
              <w:jc w:val="center"/>
              <w:rPr>
                <w:bCs/>
                <w:sz w:val="24"/>
              </w:rPr>
            </w:pPr>
            <w:r>
              <w:rPr>
                <w:bCs/>
                <w:sz w:val="24"/>
              </w:rPr>
              <w:t>за ТБ</w:t>
            </w:r>
          </w:p>
          <w:p w:rsidR="000E0232" w:rsidRDefault="000E0232">
            <w:pPr>
              <w:jc w:val="center"/>
              <w:rPr>
                <w:bCs/>
                <w:sz w:val="24"/>
              </w:rPr>
            </w:pPr>
            <w:r>
              <w:rPr>
                <w:bCs/>
                <w:sz w:val="24"/>
              </w:rPr>
              <w:t>Відповідальний</w:t>
            </w:r>
          </w:p>
          <w:p w:rsidR="000E0232" w:rsidRDefault="000E0232">
            <w:pPr>
              <w:jc w:val="center"/>
              <w:rPr>
                <w:bCs/>
                <w:sz w:val="24"/>
              </w:rPr>
            </w:pPr>
            <w:r>
              <w:rPr>
                <w:bCs/>
                <w:sz w:val="24"/>
              </w:rPr>
              <w:t>за ТБ</w:t>
            </w:r>
          </w:p>
          <w:p w:rsidR="000E0232" w:rsidRDefault="000E0232">
            <w:pPr>
              <w:jc w:val="center"/>
              <w:rPr>
                <w:bCs/>
                <w:sz w:val="24"/>
              </w:rPr>
            </w:pPr>
          </w:p>
          <w:p w:rsidR="000E0232" w:rsidRDefault="000E0232">
            <w:pPr>
              <w:jc w:val="center"/>
              <w:rPr>
                <w:bCs/>
                <w:sz w:val="24"/>
              </w:rPr>
            </w:pPr>
            <w:r>
              <w:rPr>
                <w:bCs/>
                <w:sz w:val="24"/>
              </w:rPr>
              <w:t>Відповідальний</w:t>
            </w:r>
          </w:p>
          <w:p w:rsidR="000E0232" w:rsidRDefault="000E0232">
            <w:pPr>
              <w:jc w:val="center"/>
              <w:rPr>
                <w:bCs/>
                <w:sz w:val="24"/>
              </w:rPr>
            </w:pPr>
            <w:r>
              <w:rPr>
                <w:bCs/>
                <w:sz w:val="24"/>
              </w:rPr>
              <w:t>заТБ,керівники  структурн. підрозділів</w:t>
            </w:r>
          </w:p>
          <w:p w:rsidR="000E0232" w:rsidRDefault="000E0232">
            <w:pPr>
              <w:jc w:val="center"/>
              <w:rPr>
                <w:bCs/>
                <w:sz w:val="24"/>
              </w:rPr>
            </w:pPr>
            <w:r>
              <w:rPr>
                <w:bCs/>
                <w:sz w:val="24"/>
              </w:rPr>
              <w:t>Керівники структурн. підрозділів</w:t>
            </w:r>
          </w:p>
          <w:p w:rsidR="000E0232" w:rsidRDefault="000E0232">
            <w:pPr>
              <w:jc w:val="center"/>
              <w:rPr>
                <w:bCs/>
                <w:sz w:val="24"/>
              </w:rPr>
            </w:pPr>
            <w:r>
              <w:rPr>
                <w:bCs/>
                <w:sz w:val="24"/>
              </w:rPr>
              <w:t xml:space="preserve">Керівники структурн. </w:t>
            </w:r>
          </w:p>
          <w:p w:rsidR="000E0232" w:rsidRDefault="000E0232">
            <w:pPr>
              <w:jc w:val="center"/>
              <w:rPr>
                <w:bCs/>
                <w:sz w:val="24"/>
              </w:rPr>
            </w:pPr>
            <w:r>
              <w:rPr>
                <w:bCs/>
                <w:sz w:val="24"/>
              </w:rPr>
              <w:t>підрозділів</w:t>
            </w:r>
          </w:p>
          <w:p w:rsidR="000E0232" w:rsidRDefault="000E0232">
            <w:pPr>
              <w:jc w:val="center"/>
              <w:rPr>
                <w:bCs/>
                <w:sz w:val="24"/>
              </w:rPr>
            </w:pPr>
          </w:p>
          <w:p w:rsidR="000E0232" w:rsidRDefault="000E0232">
            <w:pPr>
              <w:jc w:val="center"/>
              <w:rPr>
                <w:bCs/>
                <w:sz w:val="24"/>
              </w:rPr>
            </w:pPr>
          </w:p>
          <w:p w:rsidR="000E0232" w:rsidRDefault="000E0232">
            <w:pPr>
              <w:jc w:val="center"/>
              <w:rPr>
                <w:bCs/>
                <w:sz w:val="24"/>
              </w:rPr>
            </w:pPr>
          </w:p>
        </w:tc>
      </w:tr>
    </w:tbl>
    <w:p w:rsidR="000E0232" w:rsidRDefault="000E0232">
      <w:pPr>
        <w:jc w:val="right"/>
        <w:rPr>
          <w:sz w:val="26"/>
        </w:rPr>
      </w:pPr>
      <w:r>
        <w:rPr>
          <w:sz w:val="26"/>
        </w:rPr>
        <w:t xml:space="preserve">                  </w:t>
      </w:r>
    </w:p>
    <w:p w:rsidR="000E0232" w:rsidRDefault="000E0232" w:rsidP="00C63D3F">
      <w:pPr>
        <w:tabs>
          <w:tab w:val="left" w:pos="645"/>
          <w:tab w:val="left" w:pos="1140"/>
          <w:tab w:val="left" w:pos="6825"/>
          <w:tab w:val="left" w:pos="7245"/>
          <w:tab w:val="right" w:pos="9355"/>
        </w:tabs>
        <w:jc w:val="center"/>
      </w:pPr>
      <w:r>
        <w:t xml:space="preserve">                                                        </w:t>
      </w:r>
    </w:p>
    <w:p w:rsidR="000E0232" w:rsidRDefault="000E0232" w:rsidP="00C63D3F">
      <w:pPr>
        <w:tabs>
          <w:tab w:val="left" w:pos="645"/>
          <w:tab w:val="left" w:pos="1140"/>
          <w:tab w:val="left" w:pos="6825"/>
          <w:tab w:val="left" w:pos="7245"/>
          <w:tab w:val="right" w:pos="9355"/>
        </w:tabs>
        <w:jc w:val="center"/>
      </w:pPr>
      <w:r>
        <w:lastRenderedPageBreak/>
        <w:t xml:space="preserve">                                            Додаток 9</w:t>
      </w:r>
    </w:p>
    <w:p w:rsidR="000E0232" w:rsidRDefault="000E0232" w:rsidP="00C63D3F">
      <w:pPr>
        <w:tabs>
          <w:tab w:val="left" w:pos="645"/>
          <w:tab w:val="left" w:pos="1140"/>
          <w:tab w:val="left" w:pos="6825"/>
          <w:tab w:val="left" w:pos="7245"/>
          <w:tab w:val="right" w:pos="9355"/>
        </w:tabs>
        <w:jc w:val="center"/>
        <w:rPr>
          <w:sz w:val="24"/>
          <w:szCs w:val="24"/>
        </w:rPr>
      </w:pPr>
      <w:r>
        <w:t xml:space="preserve">                                                         ЗАТВЕРДЖЕНО</w:t>
      </w:r>
    </w:p>
    <w:p w:rsidR="000E0232" w:rsidRDefault="000E0232">
      <w:pPr>
        <w:tabs>
          <w:tab w:val="left" w:pos="5685"/>
        </w:tabs>
      </w:pPr>
      <w:r>
        <w:t xml:space="preserve">                                                                                   Загальними зборами трудового</w:t>
      </w:r>
    </w:p>
    <w:p w:rsidR="000E0232" w:rsidRDefault="000E0232">
      <w:pPr>
        <w:tabs>
          <w:tab w:val="left" w:pos="5685"/>
        </w:tabs>
      </w:pPr>
      <w:r>
        <w:t xml:space="preserve">                                                                                   колективу</w:t>
      </w:r>
    </w:p>
    <w:p w:rsidR="000E0232" w:rsidRDefault="000E0232">
      <w:pPr>
        <w:tabs>
          <w:tab w:val="left" w:pos="5685"/>
        </w:tabs>
      </w:pPr>
      <w:r>
        <w:t xml:space="preserve">                                                                                   Протокол №                                                                                               </w:t>
      </w:r>
    </w:p>
    <w:p w:rsidR="000E0232" w:rsidRDefault="000E0232">
      <w:pPr>
        <w:tabs>
          <w:tab w:val="left" w:pos="5685"/>
        </w:tabs>
      </w:pPr>
      <w:r>
        <w:t xml:space="preserve">                                                                                  «____»_____________2021 року </w:t>
      </w:r>
    </w:p>
    <w:p w:rsidR="000E0232" w:rsidRDefault="000E0232">
      <w:pPr>
        <w:jc w:val="right"/>
      </w:pPr>
    </w:p>
    <w:p w:rsidR="000E0232" w:rsidRDefault="000E0232">
      <w:pPr>
        <w:jc w:val="center"/>
      </w:pPr>
    </w:p>
    <w:p w:rsidR="000E0232" w:rsidRPr="00975808" w:rsidRDefault="000E0232" w:rsidP="00F401B8">
      <w:pPr>
        <w:jc w:val="center"/>
        <w:outlineLvl w:val="0"/>
        <w:rPr>
          <w:b/>
        </w:rPr>
      </w:pPr>
      <w:r w:rsidRPr="00975808">
        <w:rPr>
          <w:b/>
        </w:rPr>
        <w:t>ПРАВИЛА</w:t>
      </w:r>
    </w:p>
    <w:p w:rsidR="000E0232" w:rsidRPr="00975808" w:rsidRDefault="000E0232">
      <w:pPr>
        <w:pBdr>
          <w:bottom w:val="single" w:sz="12" w:space="1" w:color="auto"/>
        </w:pBdr>
        <w:jc w:val="center"/>
        <w:rPr>
          <w:b/>
        </w:rPr>
      </w:pPr>
      <w:r w:rsidRPr="00975808">
        <w:rPr>
          <w:b/>
        </w:rPr>
        <w:t>ВНУТРІШНЬОГО ТРУДОВОГО РОЗПОРЯДКУ</w:t>
      </w:r>
    </w:p>
    <w:p w:rsidR="000E0232" w:rsidRDefault="000E0232">
      <w:pPr>
        <w:pBdr>
          <w:bottom w:val="single" w:sz="12" w:space="1" w:color="auto"/>
        </w:pBdr>
        <w:jc w:val="center"/>
      </w:pPr>
    </w:p>
    <w:p w:rsidR="000E0232" w:rsidRPr="00431077" w:rsidRDefault="000E0232">
      <w:pPr>
        <w:pBdr>
          <w:bottom w:val="single" w:sz="12" w:space="1" w:color="auto"/>
        </w:pBdr>
        <w:jc w:val="center"/>
        <w:rPr>
          <w:b/>
          <w:u w:val="single"/>
        </w:rPr>
      </w:pPr>
      <w:r>
        <w:rPr>
          <w:b/>
          <w:u w:val="single"/>
        </w:rPr>
        <w:t>СТОВ «Україна»</w:t>
      </w:r>
    </w:p>
    <w:p w:rsidR="000E0232" w:rsidRDefault="000E0232">
      <w:pPr>
        <w:jc w:val="center"/>
        <w:rPr>
          <w:sz w:val="24"/>
        </w:rPr>
      </w:pPr>
      <w:r>
        <w:rPr>
          <w:sz w:val="24"/>
        </w:rPr>
        <w:t>(Назва підприємства)</w:t>
      </w:r>
    </w:p>
    <w:p w:rsidR="000E0232" w:rsidRDefault="000E0232">
      <w:pPr>
        <w:jc w:val="center"/>
        <w:rPr>
          <w:sz w:val="24"/>
        </w:rPr>
      </w:pPr>
    </w:p>
    <w:p w:rsidR="000E0232" w:rsidRDefault="000E0232">
      <w:pPr>
        <w:jc w:val="center"/>
        <w:rPr>
          <w:sz w:val="24"/>
        </w:rPr>
      </w:pPr>
    </w:p>
    <w:p w:rsidR="000E0232" w:rsidRDefault="000E0232">
      <w:pPr>
        <w:jc w:val="center"/>
        <w:rPr>
          <w:sz w:val="24"/>
        </w:rPr>
      </w:pPr>
    </w:p>
    <w:p w:rsidR="000E0232" w:rsidRDefault="000E0232">
      <w:pPr>
        <w:ind w:left="540"/>
        <w:jc w:val="center"/>
      </w:pPr>
      <w:r>
        <w:t>І.    ЗАГАЛЬНІ ПОЛОЖЕННЯ</w:t>
      </w:r>
    </w:p>
    <w:p w:rsidR="000E0232" w:rsidRDefault="000E0232">
      <w:pPr>
        <w:ind w:left="708"/>
      </w:pPr>
    </w:p>
    <w:p w:rsidR="000E0232" w:rsidRDefault="000E0232">
      <w:pPr>
        <w:ind w:firstLine="540"/>
        <w:jc w:val="both"/>
      </w:pPr>
      <w:r>
        <w:t>Правила внутрішнього трудового розпорядку /далі - Правила/ для працівників СТОВ «Україна»  розроблені відповідно до статті 43     Конституції України,  Кодексу законів про   працю України та інших нормативно-правових актів.</w:t>
      </w:r>
    </w:p>
    <w:p w:rsidR="000E0232" w:rsidRDefault="000E0232">
      <w:pPr>
        <w:ind w:firstLine="540"/>
        <w:jc w:val="both"/>
      </w:pPr>
      <w:r>
        <w:t>Правила визначають функціональні обов’язки працівників, режим праці, засади регулювання трудових відносин та запроваджуються з метою удосконалення організації праці, зміцнення трудової і виконавської дисципліни, забезпечення раціонального використання робочого часу, високої ефективності і якості роботи працівників, умов стимулювання, відповідальності за порушення трудової дисципліни.</w:t>
      </w:r>
    </w:p>
    <w:p w:rsidR="000E0232" w:rsidRDefault="000E0232">
      <w:pPr>
        <w:ind w:firstLine="540"/>
        <w:jc w:val="both"/>
      </w:pPr>
      <w:r>
        <w:t>Правила є обов’язковими для всіх працівників СТОВ «Україна» ( надалі підприємства).</w:t>
      </w:r>
    </w:p>
    <w:p w:rsidR="000E0232" w:rsidRDefault="000E0232">
      <w:pPr>
        <w:ind w:firstLine="540"/>
        <w:jc w:val="both"/>
      </w:pPr>
      <w:r>
        <w:t>Усі питання, пов’язані із застосуванням цих Правил, вирішуються адміністрацією підприємства  в межах наданих йому законодавчими актами повноважень, а у випадках, передбачених законодавством України і правилами внутрішнього розпорядку, - спільно з трудовим колективом.</w:t>
      </w:r>
    </w:p>
    <w:p w:rsidR="000E0232" w:rsidRDefault="000E0232">
      <w:pPr>
        <w:ind w:left="720"/>
      </w:pPr>
    </w:p>
    <w:p w:rsidR="000E0232" w:rsidRDefault="000E0232" w:rsidP="00975808">
      <w:pPr>
        <w:jc w:val="center"/>
        <w:outlineLvl w:val="0"/>
      </w:pPr>
      <w:r>
        <w:t>ІІ.  ПОРЯДОК ПРИЙНЯТТЯ НА РОБОТУ І ЗВІЛЬНЕННЯ  ПРАЦІВНИКІВ</w:t>
      </w:r>
    </w:p>
    <w:p w:rsidR="000E0232" w:rsidRDefault="000E0232"/>
    <w:p w:rsidR="000E0232" w:rsidRDefault="000E0232">
      <w:pPr>
        <w:ind w:firstLine="540"/>
        <w:jc w:val="both"/>
      </w:pPr>
      <w:r>
        <w:t>Працівники та службовці реалізують своє право на працю шляхом укладання трудового договору в установленому законом порядку. Призначення на посади та звільнення з посад працівників здійснюється відповідно до Конституції України,  діючого трудового законодавства.</w:t>
      </w:r>
    </w:p>
    <w:p w:rsidR="000E0232" w:rsidRDefault="000E0232">
      <w:pPr>
        <w:ind w:firstLine="540"/>
        <w:jc w:val="both"/>
      </w:pPr>
      <w:r>
        <w:t>Працівники приймаються на роботу за трудовими договорами, якщо інше не передбачено чинним законодавством.</w:t>
      </w:r>
    </w:p>
    <w:p w:rsidR="000E0232" w:rsidRDefault="000E0232">
      <w:pPr>
        <w:ind w:left="540"/>
        <w:jc w:val="both"/>
      </w:pPr>
      <w:r>
        <w:t>Під час укладення трудового договору громадяни зобов’язані подати:</w:t>
      </w:r>
    </w:p>
    <w:p w:rsidR="000E0232" w:rsidRDefault="000E0232">
      <w:pPr>
        <w:numPr>
          <w:ilvl w:val="1"/>
          <w:numId w:val="6"/>
        </w:numPr>
        <w:jc w:val="both"/>
      </w:pPr>
      <w:r>
        <w:t>паспорт або інший документ, що посвідчує особу;</w:t>
      </w:r>
    </w:p>
    <w:p w:rsidR="000E0232" w:rsidRDefault="000E0232">
      <w:pPr>
        <w:numPr>
          <w:ilvl w:val="1"/>
          <w:numId w:val="6"/>
        </w:numPr>
        <w:jc w:val="both"/>
      </w:pPr>
      <w:r>
        <w:lastRenderedPageBreak/>
        <w:t>трудову книжку, оформлену у встановленому порядку;</w:t>
      </w:r>
    </w:p>
    <w:p w:rsidR="000E0232" w:rsidRDefault="000E0232">
      <w:pPr>
        <w:numPr>
          <w:ilvl w:val="1"/>
          <w:numId w:val="6"/>
        </w:numPr>
        <w:jc w:val="both"/>
      </w:pPr>
      <w:r>
        <w:t>диплом чи інший документ про освіту або професійну підготовку;</w:t>
      </w:r>
    </w:p>
    <w:p w:rsidR="000E0232" w:rsidRDefault="000E0232">
      <w:pPr>
        <w:numPr>
          <w:ilvl w:val="1"/>
          <w:numId w:val="6"/>
        </w:numPr>
        <w:jc w:val="both"/>
      </w:pPr>
      <w:r>
        <w:t>довідку про присвоєння ідентифікаційного коду, а також копії цих документів.</w:t>
      </w:r>
    </w:p>
    <w:p w:rsidR="000E0232" w:rsidRDefault="000E0232">
      <w:pPr>
        <w:ind w:firstLine="567"/>
        <w:jc w:val="both"/>
      </w:pPr>
      <w:r>
        <w:t>Військовослужбовці звільненні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військовослужбовців, звільнених із Збройних Сил , подають військовий квиток або тимчасове посвідчення замість військового квитка. Призовники подають посвідчення про приписку  до призовної дільниці.</w:t>
      </w:r>
    </w:p>
    <w:p w:rsidR="000E0232" w:rsidRDefault="000E0232">
      <w:pPr>
        <w:ind w:firstLine="567"/>
        <w:jc w:val="both"/>
      </w:pPr>
      <w:r>
        <w:t>Під час укладання трудового договору забороняється вимагати від осіб, які поступають на роботу, відомості та документи, подання яких не передбачене чинним законодавством України.</w:t>
      </w:r>
    </w:p>
    <w:p w:rsidR="000E0232" w:rsidRDefault="000E0232">
      <w:pPr>
        <w:ind w:firstLine="567"/>
        <w:jc w:val="both"/>
      </w:pPr>
      <w:r>
        <w:t>Прийом на роботу працівників оформляється наказом  директора підприємства, який оголошується працівнику під розписку.</w:t>
      </w:r>
    </w:p>
    <w:p w:rsidR="000E0232" w:rsidRDefault="000E0232">
      <w:pPr>
        <w:ind w:firstLine="567"/>
        <w:jc w:val="both"/>
      </w:pPr>
      <w:r>
        <w:t>Трудовий договір вважається укладеним і тоді, коли наказ не було видано, але працівника фактично було допущено до роботи.</w:t>
      </w:r>
    </w:p>
    <w:p w:rsidR="000E0232" w:rsidRDefault="000E0232">
      <w:pPr>
        <w:pStyle w:val="a3"/>
        <w:ind w:left="0" w:firstLine="567"/>
        <w:jc w:val="both"/>
      </w:pPr>
      <w:r>
        <w:t>При прийнятті на роботу, переведенні на іншу роботу адміністрація зобов</w:t>
      </w:r>
      <w:r w:rsidRPr="00441751">
        <w:t>`</w:t>
      </w:r>
      <w:r>
        <w:t>язана роз</w:t>
      </w:r>
      <w:r w:rsidRPr="00441751">
        <w:t>`</w:t>
      </w:r>
      <w:r>
        <w:t>яснити працівникові його права і обов</w:t>
      </w:r>
      <w:r w:rsidRPr="00441751">
        <w:t>`</w:t>
      </w:r>
      <w:r>
        <w:t>язки  та проінформувати під розписку про умови праці та оплатою праці, ознайомити працівника з Правилами внутрішнього трудового розпорядку та колективним договором , посадовою інструкцією, призначити працівникові робоче місце, провести інструктаж з техніки безпеки, виробничої санітарії, гігієни праці і пожежної охорони.</w:t>
      </w:r>
    </w:p>
    <w:p w:rsidR="000E0232" w:rsidRDefault="000E0232">
      <w:pPr>
        <w:ind w:firstLine="900"/>
        <w:jc w:val="both"/>
      </w:pPr>
      <w:r>
        <w:t>Особам, які  поступили на роботу вперше, не пізніше 5 днів після прийому на роботу виписується трудова книжка .</w:t>
      </w:r>
    </w:p>
    <w:p w:rsidR="000E0232" w:rsidRDefault="000E0232">
      <w:pPr>
        <w:ind w:firstLine="900"/>
        <w:jc w:val="both"/>
      </w:pPr>
      <w:r>
        <w:t>Особі, запрошеній на роботу в порядку переведення з іншого підприємства, установи, організації, не може бути відмовлено в укладенні трудового договору.</w:t>
      </w:r>
    </w:p>
    <w:p w:rsidR="000E0232" w:rsidRDefault="000E0232">
      <w:pPr>
        <w:ind w:firstLine="900"/>
        <w:jc w:val="both"/>
      </w:pPr>
      <w:r>
        <w:t>Припинення трудового договору може мати місце тільки на підставах , передбаченими чинним законодавством України .</w:t>
      </w:r>
    </w:p>
    <w:p w:rsidR="000E0232" w:rsidRDefault="000E0232">
      <w:pPr>
        <w:ind w:firstLine="900"/>
        <w:jc w:val="both"/>
      </w:pPr>
      <w:r>
        <w:t>Працівник має право за своєю ініціативою розірвати трудовий договір, укладений на невизначений строк попередивши про це адміністрацію управління письмово за 2 тижні. При розірванні трудового договору з поважних причин адміністрація повинна розірвати трудовий договір у строк, який просить працівник.</w:t>
      </w:r>
    </w:p>
    <w:p w:rsidR="000E0232" w:rsidRDefault="000E0232">
      <w:pPr>
        <w:pStyle w:val="a3"/>
        <w:ind w:left="0" w:firstLine="0"/>
        <w:jc w:val="both"/>
      </w:pPr>
      <w:r>
        <w:t xml:space="preserve">          Розірвання трудового договору з ініціативи адміністрації допускається в випадках, передбаченим чинним законодавством України.</w:t>
      </w:r>
    </w:p>
    <w:p w:rsidR="000E0232" w:rsidRDefault="000E0232">
      <w:pPr>
        <w:ind w:firstLine="900"/>
        <w:jc w:val="both"/>
      </w:pPr>
      <w:r>
        <w:t>У день звільнення адміністрація зобов'язана видати працівникові його трудову книжку із внесеними до неї необхідними записами і провести з ним повний розрахунок. Днем звільнення вважається останній день роботи.</w:t>
      </w:r>
    </w:p>
    <w:p w:rsidR="000E0232" w:rsidRDefault="000E0232">
      <w:pPr>
        <w:pStyle w:val="a3"/>
        <w:ind w:left="0" w:firstLine="0"/>
        <w:jc w:val="both"/>
      </w:pPr>
      <w:r>
        <w:lastRenderedPageBreak/>
        <w:t xml:space="preserve">            Причина звільнення повинна бути зазначена в точній відповідності з формулюванням діючого трудового законодавства із посиланням на статтю , пункт Кодексу  законів  про працю України.</w:t>
      </w:r>
    </w:p>
    <w:p w:rsidR="000E0232" w:rsidRDefault="000E0232">
      <w:pPr>
        <w:ind w:firstLine="900"/>
        <w:jc w:val="both"/>
      </w:pPr>
      <w:r>
        <w:t>При укладенні трудового договору може бути обумовлений угодою сторін випробувальний термін з метою перевірки відповідності робітника або службовця роботі, яка йому доручається.</w:t>
      </w:r>
    </w:p>
    <w:p w:rsidR="000E0232" w:rsidRDefault="000E0232">
      <w:pPr>
        <w:jc w:val="both"/>
      </w:pPr>
    </w:p>
    <w:p w:rsidR="000E0232" w:rsidRDefault="000E0232" w:rsidP="00975808">
      <w:pPr>
        <w:jc w:val="center"/>
        <w:outlineLvl w:val="0"/>
      </w:pPr>
      <w:r>
        <w:t>ІІІ.  ОСНОВНІ ОБОВ"ЯЗКИ ПРАЦІВНИКІВ І СЛУЖБОВЦІВ</w:t>
      </w:r>
    </w:p>
    <w:p w:rsidR="000E0232" w:rsidRDefault="000E0232"/>
    <w:p w:rsidR="000E0232" w:rsidRDefault="000E0232">
      <w:pPr>
        <w:jc w:val="both"/>
      </w:pPr>
      <w:r>
        <w:t>Працівники та службовці зобов</w:t>
      </w:r>
      <w:r w:rsidRPr="00F401B8">
        <w:t>'</w:t>
      </w:r>
      <w:r>
        <w:t>язані:</w:t>
      </w:r>
    </w:p>
    <w:p w:rsidR="000E0232" w:rsidRDefault="000E0232">
      <w:pPr>
        <w:jc w:val="both"/>
      </w:pPr>
      <w:r>
        <w:t>- працювати чесно і сумлінно, дотримуватись дисципліни праці, правил трудового внутрішнього розпорядку, своєчасно виконувати розпорядження адміністрації, використовувати весь робочий час для продуктивної праці, а також дотримуватись вимог по охороні праці, техніці безпеки, протипожежної охорони та виробничої санітарії, берегти доручену власність підприємства;</w:t>
      </w:r>
    </w:p>
    <w:p w:rsidR="000E0232" w:rsidRDefault="000E0232">
      <w:pPr>
        <w:jc w:val="both"/>
      </w:pPr>
      <w:r>
        <w:t>- покращувати якість роботи, не допускати упущень і прорахунків, дотримуватись  виробничої дисципліни, вживати заходів до негайного усунення недоліків, причин і умов, які перешкоджають або ускладнюють нормальне виконання роботи, і негайно повідомляти про те, що трапилось адміністрацію;</w:t>
      </w:r>
    </w:p>
    <w:p w:rsidR="000E0232" w:rsidRDefault="000E0232">
      <w:pPr>
        <w:jc w:val="both"/>
      </w:pPr>
      <w:r>
        <w:t>- утримувати своє робоче місце в належному порядку, чистоті, справному стані, а також підтримувати чистоту у відділі і на території підприємства;</w:t>
      </w:r>
    </w:p>
    <w:p w:rsidR="000E0232" w:rsidRDefault="000E0232">
      <w:pPr>
        <w:jc w:val="both"/>
      </w:pPr>
      <w:r>
        <w:t>- дотримуватись встановленого порядку зберігання матеріальних цінностей та документів;</w:t>
      </w:r>
    </w:p>
    <w:p w:rsidR="000E0232" w:rsidRDefault="000E0232">
      <w:pPr>
        <w:pStyle w:val="a5"/>
      </w:pPr>
      <w:r>
        <w:t xml:space="preserve">- бережливо ставитись до майна підприємства, меблів, оргтехніки тощо, раціонально витрачати та використовувати оргтехніку, інвентар, канцелярські приладдя, матеріали, енергію та інші матеріальні ресурси. </w:t>
      </w:r>
    </w:p>
    <w:p w:rsidR="000E0232" w:rsidRDefault="000E0232">
      <w:pPr>
        <w:jc w:val="both"/>
      </w:pPr>
      <w:r>
        <w:t xml:space="preserve">          Працівник повинен виконувати доручену йому роботу особисто і не передоручати її виконання іншій особі, за винятком випадків, передбачених законодавством, та за дорученням або згодою керівника.</w:t>
      </w:r>
    </w:p>
    <w:p w:rsidR="000E0232" w:rsidRDefault="000E0232">
      <w:pPr>
        <w:jc w:val="both"/>
      </w:pPr>
      <w:r>
        <w:t xml:space="preserve">         Коло обов'язків, які виконує кожен працівник відповідно до своєї посади визначається посадовими інструкціями, затвердженими у встановленому порядку.</w:t>
      </w:r>
    </w:p>
    <w:p w:rsidR="000E0232" w:rsidRDefault="000E0232">
      <w:pPr>
        <w:jc w:val="both"/>
      </w:pPr>
    </w:p>
    <w:p w:rsidR="000E0232" w:rsidRDefault="000E0232" w:rsidP="00975808">
      <w:pPr>
        <w:jc w:val="center"/>
        <w:outlineLvl w:val="0"/>
      </w:pPr>
      <w:r>
        <w:t>І</w:t>
      </w:r>
      <w:r>
        <w:rPr>
          <w:lang w:val="en-US"/>
        </w:rPr>
        <w:t>V</w:t>
      </w:r>
      <w:r>
        <w:t>.  ОСНОВНІ ОБОВ"ЯЗКИ  АДМІНІСТРАЦІЇ</w:t>
      </w:r>
    </w:p>
    <w:p w:rsidR="000E0232" w:rsidRDefault="000E0232"/>
    <w:p w:rsidR="000E0232" w:rsidRDefault="000E0232">
      <w:pPr>
        <w:jc w:val="both"/>
      </w:pPr>
      <w:r>
        <w:t>Адміністрації  підприємства  зобов'язана:</w:t>
      </w:r>
    </w:p>
    <w:p w:rsidR="000E0232" w:rsidRDefault="000E0232">
      <w:pPr>
        <w:jc w:val="both"/>
      </w:pPr>
      <w:r>
        <w:t>- належним чином організовувати працю працівників, щоб кожен працював за фахом і кваліфікацією, мав закріплене за ним робоче місце;</w:t>
      </w:r>
    </w:p>
    <w:p w:rsidR="000E0232" w:rsidRDefault="000E0232">
      <w:pPr>
        <w:jc w:val="both"/>
      </w:pPr>
      <w:r>
        <w:t>- затвердити посадову інструкцію на кожну посаду за штатним розписом;</w:t>
      </w:r>
    </w:p>
    <w:p w:rsidR="000E0232" w:rsidRDefault="000E0232">
      <w:pPr>
        <w:jc w:val="both"/>
      </w:pPr>
      <w:r>
        <w:t>- забезпечувати здорові і безпечні умови праці;</w:t>
      </w:r>
    </w:p>
    <w:p w:rsidR="000E0232" w:rsidRDefault="000E0232">
      <w:pPr>
        <w:jc w:val="both"/>
      </w:pPr>
      <w:r>
        <w:t>- своєчасно доводити до спеціалістів і структурних підрозділів план і завдання, організовувати забезпечення їх виконання;</w:t>
      </w:r>
    </w:p>
    <w:p w:rsidR="000E0232" w:rsidRDefault="000E0232">
      <w:pPr>
        <w:jc w:val="both"/>
      </w:pPr>
      <w:r>
        <w:t>- видавати працівникам заробітну плату в установлені строки;</w:t>
      </w:r>
    </w:p>
    <w:p w:rsidR="000E0232" w:rsidRDefault="000E0232">
      <w:pPr>
        <w:jc w:val="both"/>
      </w:pPr>
      <w:r>
        <w:lastRenderedPageBreak/>
        <w:t>- забезпечувати суворе дотримання трудової і службової дисципліни, вживати ефективні заходи до порушників трудової дисципліни, враховуючи при цьому думку трудового колективу;</w:t>
      </w:r>
    </w:p>
    <w:p w:rsidR="000E0232" w:rsidRDefault="000E0232">
      <w:pPr>
        <w:jc w:val="both"/>
      </w:pPr>
      <w:r>
        <w:t>- неухильно дотримуватись законодавства про працю і правил охорони праці, постійно покращувати її умови;</w:t>
      </w:r>
    </w:p>
    <w:p w:rsidR="000E0232" w:rsidRDefault="000E0232">
      <w:pPr>
        <w:jc w:val="both"/>
      </w:pPr>
      <w:r>
        <w:t>- забезпечувати систематичне проведення оперативних нарад та підвищення кваліфікації службовців і рівня їх правових знань, поєднання роботи з навчанням у вищих навчальних закладах та виробничого росту працівників.</w:t>
      </w:r>
    </w:p>
    <w:p w:rsidR="000E0232" w:rsidRDefault="000E0232">
      <w:pPr>
        <w:pStyle w:val="21"/>
      </w:pPr>
      <w:r>
        <w:t xml:space="preserve">          Уважно ставитися до потреб і запитів працівників.</w:t>
      </w:r>
    </w:p>
    <w:p w:rsidR="000E0232" w:rsidRDefault="000E0232">
      <w:pPr>
        <w:jc w:val="both"/>
      </w:pPr>
      <w:r>
        <w:t xml:space="preserve">          </w:t>
      </w:r>
    </w:p>
    <w:p w:rsidR="000E0232" w:rsidRDefault="000E0232">
      <w:pPr>
        <w:rPr>
          <w:lang w:val="ru-RU"/>
        </w:rPr>
      </w:pPr>
    </w:p>
    <w:p w:rsidR="000E0232" w:rsidRDefault="000E0232" w:rsidP="00975808">
      <w:pPr>
        <w:jc w:val="center"/>
        <w:outlineLvl w:val="0"/>
      </w:pPr>
      <w:r>
        <w:rPr>
          <w:lang w:val="en-US"/>
        </w:rPr>
        <w:t>V</w:t>
      </w:r>
      <w:r>
        <w:t>.  РОБОЧИЙ ЧАС І ЙОГО ВИКОРИСТАННЯ.</w:t>
      </w:r>
    </w:p>
    <w:p w:rsidR="000E0232" w:rsidRDefault="000E0232"/>
    <w:p w:rsidR="000E0232" w:rsidRDefault="000E0232">
      <w:pPr>
        <w:ind w:firstLine="709"/>
        <w:jc w:val="both"/>
      </w:pPr>
      <w:r>
        <w:t xml:space="preserve">Для працівників підприємства встановлюється шестиденний робочий тиждень. </w:t>
      </w:r>
    </w:p>
    <w:p w:rsidR="000E0232" w:rsidRDefault="000E0232">
      <w:pPr>
        <w:jc w:val="both"/>
      </w:pPr>
      <w:r>
        <w:t>Робочими днями вважати: понеділок, вівторок, середу, четвер, п’ятницю, суботу. Вихідним днем вважати:  неділю.</w:t>
      </w:r>
    </w:p>
    <w:p w:rsidR="000E0232" w:rsidRPr="00257EF9" w:rsidRDefault="000E0232">
      <w:pPr>
        <w:pStyle w:val="21"/>
        <w:rPr>
          <w:lang w:val="ru-RU"/>
        </w:rPr>
      </w:pPr>
      <w:r>
        <w:t xml:space="preserve">Тривалість робочого тижня 40 годин, </w:t>
      </w:r>
      <w:r w:rsidRPr="00F250C7">
        <w:rPr>
          <w:lang w:val="ru-RU"/>
        </w:rPr>
        <w:t xml:space="preserve"> </w:t>
      </w:r>
      <w:r>
        <w:t>робочого дня  (понеділок – п</w:t>
      </w:r>
      <w:r w:rsidRPr="00F250C7">
        <w:rPr>
          <w:lang w:val="ru-RU"/>
        </w:rPr>
        <w:t>`</w:t>
      </w:r>
      <w:r>
        <w:t xml:space="preserve">ятниця ) – </w:t>
      </w:r>
    </w:p>
    <w:p w:rsidR="000E0232" w:rsidRDefault="000E0232">
      <w:pPr>
        <w:pStyle w:val="21"/>
      </w:pPr>
      <w:r>
        <w:t>по 7 годин , субота  - 5 годин</w:t>
      </w:r>
    </w:p>
    <w:p w:rsidR="000E0232" w:rsidRDefault="000E0232">
      <w:pPr>
        <w:jc w:val="both"/>
      </w:pPr>
    </w:p>
    <w:p w:rsidR="000E0232" w:rsidRDefault="000E0232">
      <w:pPr>
        <w:jc w:val="both"/>
      </w:pPr>
      <w:r>
        <w:t xml:space="preserve">        Для працівників адміністрації встановлюється п’ятиденний робочий тиждень.</w:t>
      </w:r>
    </w:p>
    <w:p w:rsidR="000E0232" w:rsidRDefault="000E0232" w:rsidP="00DD6E55">
      <w:pPr>
        <w:jc w:val="both"/>
      </w:pPr>
      <w:r>
        <w:t>Робочими днями вважати: понеділок, вівторок, середу, четвер, п’ятницю. Вихідні дні вважати:  субота, неділя.</w:t>
      </w:r>
    </w:p>
    <w:p w:rsidR="000E0232" w:rsidRDefault="000E0232" w:rsidP="00DD6E55">
      <w:pPr>
        <w:pStyle w:val="21"/>
      </w:pPr>
      <w:r>
        <w:t>Тривалість робочого тижня 40 годин.</w:t>
      </w:r>
    </w:p>
    <w:p w:rsidR="000E0232" w:rsidRPr="00441751" w:rsidRDefault="000E0232" w:rsidP="00F401B8">
      <w:pPr>
        <w:jc w:val="both"/>
        <w:outlineLvl w:val="0"/>
      </w:pPr>
      <w:r>
        <w:t>Початок роботи адміністрації СТОВ</w:t>
      </w:r>
      <w:r w:rsidRPr="00441751">
        <w:rPr>
          <w:lang w:val="ru-RU"/>
        </w:rPr>
        <w:t xml:space="preserve"> </w:t>
      </w:r>
      <w:r>
        <w:t xml:space="preserve">«Україна»  - </w:t>
      </w:r>
      <w:r w:rsidRPr="00441751">
        <w:t>8.00</w:t>
      </w:r>
    </w:p>
    <w:p w:rsidR="000E0232" w:rsidRPr="00441751" w:rsidRDefault="000E0232">
      <w:pPr>
        <w:jc w:val="both"/>
      </w:pPr>
      <w:r w:rsidRPr="00441751">
        <w:t>перерва на обід                                       - 1</w:t>
      </w:r>
      <w:r>
        <w:t>3</w:t>
      </w:r>
      <w:r w:rsidRPr="00441751">
        <w:t>.00 до 14.00</w:t>
      </w:r>
    </w:p>
    <w:p w:rsidR="000E0232" w:rsidRPr="00257EF9" w:rsidRDefault="000E0232">
      <w:pPr>
        <w:jc w:val="both"/>
        <w:rPr>
          <w:lang w:val="ru-RU"/>
        </w:rPr>
      </w:pPr>
      <w:r w:rsidRPr="00441751">
        <w:t>закінчення роботи                                  - 17.00</w:t>
      </w:r>
    </w:p>
    <w:p w:rsidR="000E0232" w:rsidRPr="00F250C7" w:rsidRDefault="000E0232">
      <w:pPr>
        <w:jc w:val="both"/>
      </w:pPr>
    </w:p>
    <w:p w:rsidR="000E0232" w:rsidRDefault="000E0232">
      <w:pPr>
        <w:ind w:firstLine="709"/>
        <w:jc w:val="both"/>
      </w:pPr>
      <w:r>
        <w:t>Напередодні святкових і неробочих днів тривалість роботи працівників скорочується на  1 годину ( ст. 53 КЗпП України ).</w:t>
      </w:r>
    </w:p>
    <w:p w:rsidR="000E0232" w:rsidRDefault="000E0232">
      <w:pPr>
        <w:pStyle w:val="a5"/>
        <w:ind w:firstLine="709"/>
      </w:pPr>
      <w:r>
        <w:t>Надурочна робота  допускається в виняткових випадках, зазначених в законодавстві України про працю. При підсумованому обліку робочий час, понад  нормальної тривалості в обліковому періоді, являється надурочним і оплачується згідно з нормами КЗпП України та колективним договором  для визначених категорій працівників:</w:t>
      </w:r>
    </w:p>
    <w:p w:rsidR="000E0232" w:rsidRPr="009E4678" w:rsidRDefault="000E0232">
      <w:pPr>
        <w:numPr>
          <w:ilvl w:val="1"/>
          <w:numId w:val="6"/>
        </w:numPr>
        <w:jc w:val="both"/>
      </w:pPr>
      <w:r>
        <w:t>трактористи-машиністи с/г виробництва</w:t>
      </w:r>
      <w:r w:rsidRPr="009E4678">
        <w:t>,</w:t>
      </w:r>
    </w:p>
    <w:p w:rsidR="000E0232" w:rsidRDefault="000E0232">
      <w:pPr>
        <w:numPr>
          <w:ilvl w:val="1"/>
          <w:numId w:val="6"/>
        </w:numPr>
        <w:jc w:val="both"/>
      </w:pPr>
      <w:r>
        <w:t>охоронники.</w:t>
      </w:r>
    </w:p>
    <w:p w:rsidR="000E0232" w:rsidRDefault="000E0232">
      <w:pPr>
        <w:ind w:left="1440" w:hanging="731"/>
        <w:jc w:val="both"/>
      </w:pPr>
      <w:r>
        <w:t>Обліковим періодом вважається 1 рік  з 01 січня до 31 грудня.</w:t>
      </w:r>
    </w:p>
    <w:p w:rsidR="000E0232" w:rsidRDefault="000E0232" w:rsidP="00E56E30">
      <w:pPr>
        <w:ind w:firstLine="709"/>
        <w:jc w:val="both"/>
      </w:pPr>
      <w:r>
        <w:t xml:space="preserve">Робота у святкові і неробочі дні : 1 січня  – Новий   рік;  7 січня  –  Різдво Христове,   8 березня – Міжнародний жіночий день, 1 травня – День Праці, 9 травня – День Перемоги, Пасху, Трійцю, 28  червня – День Конституції України,  24 серпня – День незалежності України, 14 жовтня – День захисника України, 25 грудня – католицьке </w:t>
      </w:r>
      <w:r w:rsidRPr="00F250C7">
        <w:t>Різдво</w:t>
      </w:r>
      <w:r>
        <w:t xml:space="preserve">  компенсується відповідно до діючого законодавства України.</w:t>
      </w:r>
    </w:p>
    <w:p w:rsidR="000E0232" w:rsidRDefault="000E0232">
      <w:pPr>
        <w:pStyle w:val="33"/>
        <w:jc w:val="both"/>
        <w:rPr>
          <w:sz w:val="28"/>
        </w:rPr>
      </w:pPr>
      <w:r>
        <w:rPr>
          <w:sz w:val="28"/>
        </w:rPr>
        <w:lastRenderedPageBreak/>
        <w:t>У тих випадках, коли святковому дню передують дні щотижневого відпочинку, скорочення робочого дня не проводиться.</w:t>
      </w:r>
    </w:p>
    <w:p w:rsidR="000E0232" w:rsidRDefault="000E0232">
      <w:pPr>
        <w:ind w:firstLine="360"/>
        <w:jc w:val="both"/>
      </w:pPr>
      <w:r>
        <w:t>Адміністрація зобов”язана організувати облік явки на роботу і залишення на роботі.</w:t>
      </w:r>
    </w:p>
    <w:p w:rsidR="000E0232" w:rsidRDefault="000E0232">
      <w:pPr>
        <w:pStyle w:val="23"/>
        <w:ind w:firstLine="0"/>
        <w:jc w:val="both"/>
      </w:pPr>
      <w:r>
        <w:t xml:space="preserve">      Залишення працівником робочого місця без дозволу безпосереднього керівника не допускається.</w:t>
      </w:r>
    </w:p>
    <w:p w:rsidR="000E0232" w:rsidRDefault="000E0232">
      <w:pPr>
        <w:pStyle w:val="23"/>
        <w:ind w:firstLine="540"/>
        <w:jc w:val="both"/>
      </w:pPr>
      <w:r>
        <w:t>Працівник, який з</w:t>
      </w:r>
      <w:r w:rsidRPr="0077382F">
        <w:rPr>
          <w:lang w:val="ru-RU"/>
        </w:rPr>
        <w:t>`</w:t>
      </w:r>
      <w:r>
        <w:t>явився на роботі в нетверезому стані, адміністрація не допускає до роботи і цей день вважається прогулом.</w:t>
      </w:r>
    </w:p>
    <w:p w:rsidR="000E0232" w:rsidRDefault="000E0232">
      <w:pPr>
        <w:jc w:val="both"/>
      </w:pPr>
      <w:r>
        <w:t>В робочий час забороняється:</w:t>
      </w:r>
    </w:p>
    <w:p w:rsidR="000E0232" w:rsidRDefault="000E0232">
      <w:r>
        <w:t>- відволікати  працівників  від їх безпосередньої роботи, викликати або змушувати їх   виконувати громадські обов’язки,  чи здійснювати різного роду заходи у вирішення особистих справ,  не пов’язаних з виробничою діяльністю.</w:t>
      </w:r>
    </w:p>
    <w:p w:rsidR="000E0232" w:rsidRDefault="000E0232">
      <w:pPr>
        <w:ind w:firstLine="540"/>
        <w:jc w:val="both"/>
      </w:pPr>
      <w:r>
        <w:t>Працівникам підприємства  надається щорічна відпустка тривалістю не менше 24 календарних днів ,  а також щорічні додаткові відпустки тривалістю до 7 календарних днів працівникам з ненормованим робочим днем згідно з списком робіт, професій і посад, визначених колективним договором.</w:t>
      </w:r>
    </w:p>
    <w:p w:rsidR="000E0232" w:rsidRDefault="000E0232">
      <w:pPr>
        <w:pStyle w:val="33"/>
        <w:jc w:val="both"/>
        <w:rPr>
          <w:sz w:val="28"/>
        </w:rPr>
      </w:pPr>
      <w:r>
        <w:rPr>
          <w:sz w:val="28"/>
        </w:rPr>
        <w:t xml:space="preserve">Черговість надання щорічних відпусток встановлює адміністрація  за погодженням з трудовим колективом, </w:t>
      </w:r>
      <w:r w:rsidRPr="003E7F56">
        <w:rPr>
          <w:sz w:val="28"/>
        </w:rPr>
        <w:t>з урахуванням необхідного забезпечення</w:t>
      </w:r>
      <w:r>
        <w:rPr>
          <w:sz w:val="28"/>
        </w:rPr>
        <w:t xml:space="preserve"> нормального ходу роботи і сприятливих умов для відпочинку працівників.</w:t>
      </w:r>
    </w:p>
    <w:p w:rsidR="000E0232" w:rsidRDefault="000E0232">
      <w:pPr>
        <w:pStyle w:val="33"/>
        <w:jc w:val="both"/>
        <w:rPr>
          <w:sz w:val="28"/>
        </w:rPr>
      </w:pPr>
      <w:r>
        <w:rPr>
          <w:sz w:val="28"/>
        </w:rPr>
        <w:t>Графік відпусток складається  на кожний календарний рік не пізніше 05 січня поточного року і доводиться до відома усіх працюючих підприємства.</w:t>
      </w:r>
    </w:p>
    <w:p w:rsidR="000E0232" w:rsidRDefault="000E0232">
      <w:pPr>
        <w:ind w:firstLine="360"/>
        <w:jc w:val="both"/>
      </w:pPr>
      <w:r>
        <w:t>Працівникам за їх заявою може бути надана відпустка без збереження заробітної плати за сімейними обставинами та інших поважних причин.</w:t>
      </w:r>
    </w:p>
    <w:p w:rsidR="000E0232" w:rsidRDefault="000E0232">
      <w:pPr>
        <w:jc w:val="both"/>
      </w:pPr>
    </w:p>
    <w:p w:rsidR="000E0232" w:rsidRDefault="000E0232"/>
    <w:p w:rsidR="000E0232" w:rsidRDefault="000E0232" w:rsidP="00F250C7">
      <w:pPr>
        <w:jc w:val="center"/>
        <w:outlineLvl w:val="0"/>
      </w:pPr>
      <w:r>
        <w:rPr>
          <w:lang w:val="en-US"/>
        </w:rPr>
        <w:t>VI</w:t>
      </w:r>
      <w:r>
        <w:t>.  ЗАОХОЧЕННЯ ПРАЦІВНИКІВ ЗА УСПІХИ У РОБОТІ</w:t>
      </w:r>
    </w:p>
    <w:p w:rsidR="000E0232" w:rsidRDefault="000E0232"/>
    <w:p w:rsidR="000E0232" w:rsidRDefault="000E0232">
      <w:pPr>
        <w:ind w:firstLine="426"/>
      </w:pPr>
      <w:r>
        <w:t>За сумлінне виконання трудових обов’язків, поліпшення якості роботи, довгочасну і бездоганну роботу та інші досягнення у праці застосовуються такі заохочення:</w:t>
      </w:r>
    </w:p>
    <w:p w:rsidR="000E0232" w:rsidRDefault="000E0232">
      <w:pPr>
        <w:numPr>
          <w:ilvl w:val="1"/>
          <w:numId w:val="6"/>
        </w:numPr>
      </w:pPr>
      <w:r>
        <w:t>видача премії;</w:t>
      </w:r>
    </w:p>
    <w:p w:rsidR="000E0232" w:rsidRDefault="000E0232">
      <w:pPr>
        <w:numPr>
          <w:ilvl w:val="1"/>
          <w:numId w:val="6"/>
        </w:numPr>
      </w:pPr>
      <w:r>
        <w:t>нагородження почесною грамотою;</w:t>
      </w:r>
    </w:p>
    <w:p w:rsidR="000E0232" w:rsidRDefault="000E0232">
      <w:pPr>
        <w:numPr>
          <w:ilvl w:val="1"/>
          <w:numId w:val="6"/>
        </w:numPr>
      </w:pPr>
      <w:r>
        <w:t>нагородження цінним подарунком;</w:t>
      </w:r>
    </w:p>
    <w:p w:rsidR="000E0232" w:rsidRDefault="000E0232">
      <w:pPr>
        <w:numPr>
          <w:ilvl w:val="1"/>
          <w:numId w:val="6"/>
        </w:numPr>
      </w:pPr>
      <w:r>
        <w:t>оголошення подяки;</w:t>
      </w:r>
    </w:p>
    <w:p w:rsidR="000E0232" w:rsidRDefault="000E0232">
      <w:pPr>
        <w:ind w:firstLine="426"/>
        <w:jc w:val="both"/>
      </w:pPr>
      <w:r>
        <w:t>Заохочення застосовуються адміністрацією, оголошуються наказом і заносяться до трудової книжки працівника .</w:t>
      </w:r>
    </w:p>
    <w:p w:rsidR="000E0232" w:rsidRDefault="000E0232"/>
    <w:p w:rsidR="000E0232" w:rsidRDefault="000E0232" w:rsidP="00F250C7">
      <w:pPr>
        <w:jc w:val="center"/>
      </w:pPr>
      <w:r>
        <w:rPr>
          <w:lang w:val="en-US"/>
        </w:rPr>
        <w:t>VII</w:t>
      </w:r>
      <w:r>
        <w:rPr>
          <w:lang w:val="ru-RU"/>
        </w:rPr>
        <w:t xml:space="preserve"> </w:t>
      </w:r>
      <w:r>
        <w:t xml:space="preserve">  ВІДПОВІДАЛЬНІСТЬ ПРАЦІВНИКІВ ЗА ПОРУШЕННЯ ТРУДОВОЇ ДИСЦИПЛІНИ</w:t>
      </w:r>
    </w:p>
    <w:p w:rsidR="000E0232" w:rsidRDefault="000E0232"/>
    <w:p w:rsidR="000E0232" w:rsidRDefault="000E0232">
      <w:pPr>
        <w:pStyle w:val="21"/>
        <w:ind w:firstLine="426"/>
      </w:pPr>
      <w:r>
        <w:t>Порушення трудової дисципліни, невиконання або несвоєчасне і неякісне виконання працівником покладених на нього трудових обов’язків призводить до застосування заходів дисциплінарного і громадського впливу, а також до застосування інших заходів, передбачених діючим законодавством.</w:t>
      </w:r>
    </w:p>
    <w:p w:rsidR="000E0232" w:rsidRDefault="000E0232">
      <w:pPr>
        <w:ind w:firstLine="426"/>
        <w:jc w:val="both"/>
      </w:pPr>
      <w:r>
        <w:lastRenderedPageBreak/>
        <w:t>За порушення трудової дисципліни до працівника можуть бути застосовані такі стягнення:</w:t>
      </w:r>
    </w:p>
    <w:p w:rsidR="000E0232" w:rsidRDefault="000E0232">
      <w:pPr>
        <w:numPr>
          <w:ilvl w:val="1"/>
          <w:numId w:val="6"/>
        </w:numPr>
        <w:jc w:val="both"/>
      </w:pPr>
      <w:r>
        <w:t>оголошення догани;</w:t>
      </w:r>
    </w:p>
    <w:p w:rsidR="000E0232" w:rsidRDefault="000E0232">
      <w:pPr>
        <w:numPr>
          <w:ilvl w:val="1"/>
          <w:numId w:val="6"/>
        </w:numPr>
        <w:jc w:val="both"/>
      </w:pPr>
      <w:r>
        <w:t>звільнення з роботи.</w:t>
      </w:r>
    </w:p>
    <w:p w:rsidR="000E0232" w:rsidRDefault="000E0232">
      <w:pPr>
        <w:ind w:firstLine="540"/>
        <w:jc w:val="both"/>
      </w:pPr>
      <w:r>
        <w:t>Дисциплінарне стягнення застосовується безпосередньо за вчиненням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перебуванням його у відпустці.</w:t>
      </w:r>
    </w:p>
    <w:p w:rsidR="000E0232" w:rsidRDefault="000E0232">
      <w:pPr>
        <w:ind w:firstLine="540"/>
        <w:jc w:val="both"/>
      </w:pPr>
      <w:r>
        <w:t>Дисциплінарне стягнення не може бути накладене пізніше шести місяців з дня вчинення проступку.</w:t>
      </w:r>
    </w:p>
    <w:p w:rsidR="000E0232" w:rsidRDefault="000E0232">
      <w:pPr>
        <w:ind w:firstLine="540"/>
        <w:jc w:val="both"/>
      </w:pPr>
      <w:r>
        <w:t>Дисциплінарне стягнення застосовується  керівником підприємства   або особою, яка його заміняє у разі його відсутності.</w:t>
      </w:r>
    </w:p>
    <w:p w:rsidR="000E0232" w:rsidRDefault="000E0232">
      <w:pPr>
        <w:ind w:firstLine="540"/>
        <w:jc w:val="both"/>
      </w:pPr>
      <w:r>
        <w:t>Адміністрація підприємства має право замість накладання дисциплінарного стягнення передати питання про порушення трудової дисципліни на розгляд трудового колективу.</w:t>
      </w:r>
    </w:p>
    <w:p w:rsidR="000E0232" w:rsidRDefault="000E0232">
      <w:pPr>
        <w:ind w:firstLine="540"/>
        <w:jc w:val="both"/>
      </w:pPr>
      <w:r>
        <w:t>До застосування дисциплінарного стягнення адміністрація повинна зажадати і одержати від порушника трудової дисципліни письмові пояснення.</w:t>
      </w:r>
    </w:p>
    <w:p w:rsidR="000E0232" w:rsidRDefault="000E0232">
      <w:pPr>
        <w:ind w:firstLine="540"/>
        <w:jc w:val="both"/>
      </w:pPr>
      <w:r>
        <w:t>За кожне порушення трудової дисципліни може бути застосовано лише одне дисциплінарне стягнення.</w:t>
      </w:r>
    </w:p>
    <w:p w:rsidR="000E0232" w:rsidRDefault="000E0232">
      <w:pPr>
        <w:ind w:firstLine="540"/>
        <w:jc w:val="both"/>
      </w:pPr>
      <w:r>
        <w:t>Наказ про застосування дисциплінарного стягнення оголошується працівникові під розписку.</w:t>
      </w:r>
    </w:p>
    <w:p w:rsidR="000E0232" w:rsidRDefault="000E0232">
      <w:pPr>
        <w:ind w:firstLine="540"/>
        <w:jc w:val="both"/>
      </w:pPr>
      <w:r>
        <w:t>Якщо протягом року з дня накладання дисциплінарного стягнення на працівника не буде накладено нового дисциплінарного стягнення, то він вважається таким, що не має дисциплінарного стягнення.</w:t>
      </w:r>
    </w:p>
    <w:p w:rsidR="000E0232" w:rsidRDefault="000E0232">
      <w:pPr>
        <w:ind w:firstLine="540"/>
        <w:jc w:val="both"/>
      </w:pPr>
      <w:r>
        <w:t>Адміністрація за своєю ініціативою або за клопотанням трудового колективу може зняти дисциплінарне стягнення достроково до закінчення одного року.</w:t>
      </w:r>
    </w:p>
    <w:p w:rsidR="000E0232" w:rsidRDefault="000E0232">
      <w:pPr>
        <w:ind w:firstLine="540"/>
        <w:jc w:val="both"/>
      </w:pPr>
      <w:r>
        <w:t>Протягом дії дисциплінарного стягнення заходи заохочення до працівника не застосовуються.</w:t>
      </w:r>
    </w:p>
    <w:p w:rsidR="000E0232" w:rsidRDefault="000E0232">
      <w:pPr>
        <w:ind w:firstLine="540"/>
        <w:jc w:val="both"/>
      </w:pPr>
    </w:p>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p w:rsidR="000E0232" w:rsidRDefault="000E0232" w:rsidP="00327A19">
      <w:pPr>
        <w:jc w:val="right"/>
      </w:pPr>
      <w:r>
        <w:lastRenderedPageBreak/>
        <w:t>Додаток 10</w:t>
      </w:r>
    </w:p>
    <w:p w:rsidR="000E0232" w:rsidRPr="00DA17ED" w:rsidRDefault="000E0232" w:rsidP="00327A19">
      <w:pPr>
        <w:jc w:val="right"/>
        <w:rPr>
          <w:sz w:val="16"/>
          <w:szCs w:val="16"/>
        </w:rPr>
      </w:pPr>
    </w:p>
    <w:p w:rsidR="000E0232" w:rsidRPr="006665BF" w:rsidRDefault="000E0232" w:rsidP="00327A19">
      <w:pPr>
        <w:shd w:val="clear" w:color="auto" w:fill="FEFEFE"/>
        <w:spacing w:before="100" w:beforeAutospacing="1" w:after="100" w:afterAutospacing="1"/>
        <w:jc w:val="center"/>
        <w:rPr>
          <w:rFonts w:ascii="PT Sans" w:hAnsi="PT Sans"/>
          <w:color w:val="000000"/>
          <w:sz w:val="24"/>
          <w:szCs w:val="24"/>
        </w:rPr>
      </w:pPr>
      <w:r w:rsidRPr="006665BF">
        <w:rPr>
          <w:rFonts w:ascii="PT Sans" w:hAnsi="PT Sans" w:hint="eastAsia"/>
          <w:color w:val="000000"/>
          <w:sz w:val="24"/>
          <w:szCs w:val="24"/>
        </w:rPr>
        <w:t>ПОЛОЖЕННЯ</w:t>
      </w:r>
      <w:r w:rsidRPr="006665BF">
        <w:rPr>
          <w:rFonts w:ascii="PT Sans" w:hAnsi="PT Sans"/>
          <w:color w:val="000000"/>
          <w:sz w:val="24"/>
          <w:szCs w:val="24"/>
        </w:rPr>
        <w:t xml:space="preserve"> </w:t>
      </w:r>
      <w:r w:rsidRPr="006665BF">
        <w:rPr>
          <w:rFonts w:ascii="PT Sans" w:hAnsi="PT Sans" w:hint="eastAsia"/>
          <w:color w:val="000000"/>
          <w:sz w:val="24"/>
          <w:szCs w:val="24"/>
        </w:rPr>
        <w:t>ПРО</w:t>
      </w:r>
      <w:r w:rsidRPr="006665BF">
        <w:rPr>
          <w:rFonts w:ascii="PT Sans" w:hAnsi="PT Sans"/>
          <w:color w:val="000000"/>
          <w:sz w:val="24"/>
          <w:szCs w:val="24"/>
        </w:rPr>
        <w:t xml:space="preserve"> </w:t>
      </w: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ПРАЦІВНИКІВ</w:t>
      </w:r>
    </w:p>
    <w:p w:rsidR="000E0232" w:rsidRDefault="000E0232" w:rsidP="00DA17ED">
      <w:pPr>
        <w:shd w:val="clear" w:color="auto" w:fill="FEFEFE"/>
        <w:spacing w:before="100" w:beforeAutospacing="1" w:after="100" w:afterAutospacing="1"/>
        <w:jc w:val="center"/>
        <w:rPr>
          <w:b/>
          <w:bCs/>
          <w:color w:val="000000"/>
          <w:sz w:val="24"/>
          <w:szCs w:val="24"/>
        </w:rPr>
      </w:pPr>
      <w:r w:rsidRPr="006665BF">
        <w:rPr>
          <w:b/>
          <w:bCs/>
          <w:color w:val="000000"/>
          <w:sz w:val="24"/>
          <w:szCs w:val="24"/>
        </w:rPr>
        <w:t>СТОВ</w:t>
      </w:r>
      <w:r w:rsidRPr="006665BF">
        <w:rPr>
          <w:rFonts w:ascii="PT Sans" w:hAnsi="PT Sans"/>
          <w:b/>
          <w:bCs/>
          <w:color w:val="000000"/>
          <w:sz w:val="24"/>
          <w:szCs w:val="24"/>
        </w:rPr>
        <w:t xml:space="preserve"> «</w:t>
      </w:r>
      <w:r w:rsidRPr="006665BF">
        <w:rPr>
          <w:b/>
          <w:bCs/>
          <w:color w:val="000000"/>
          <w:sz w:val="24"/>
          <w:szCs w:val="24"/>
        </w:rPr>
        <w:t>УКРАЇНА</w:t>
      </w:r>
      <w:r w:rsidRPr="006665BF">
        <w:rPr>
          <w:rFonts w:ascii="PT Sans" w:hAnsi="PT Sans"/>
          <w:b/>
          <w:bCs/>
          <w:color w:val="000000"/>
          <w:sz w:val="24"/>
          <w:szCs w:val="24"/>
        </w:rPr>
        <w:t>»</w:t>
      </w:r>
    </w:p>
    <w:p w:rsidR="000E0232" w:rsidRPr="006665BF" w:rsidRDefault="000E0232" w:rsidP="00DA17ED">
      <w:pPr>
        <w:shd w:val="clear" w:color="auto" w:fill="FEFEFE"/>
        <w:spacing w:before="100" w:beforeAutospacing="1" w:after="100" w:afterAutospacing="1"/>
        <w:jc w:val="center"/>
        <w:rPr>
          <w:rFonts w:ascii="PT Sans" w:hAnsi="PT Sans"/>
          <w:color w:val="000000"/>
          <w:sz w:val="24"/>
          <w:szCs w:val="24"/>
        </w:rPr>
      </w:pPr>
      <w:r w:rsidRPr="006665BF">
        <w:rPr>
          <w:rFonts w:ascii="PT Sans" w:hAnsi="PT Sans" w:hint="eastAsia"/>
          <w:color w:val="000000"/>
          <w:sz w:val="24"/>
          <w:szCs w:val="24"/>
        </w:rPr>
        <w:t>Це</w:t>
      </w:r>
      <w:r w:rsidRPr="006665BF">
        <w:rPr>
          <w:rFonts w:ascii="PT Sans" w:hAnsi="PT Sans"/>
          <w:color w:val="000000"/>
          <w:sz w:val="24"/>
          <w:szCs w:val="24"/>
        </w:rPr>
        <w:t xml:space="preserve"> </w:t>
      </w:r>
      <w:r w:rsidRPr="006665BF">
        <w:rPr>
          <w:rFonts w:ascii="PT Sans" w:hAnsi="PT Sans" w:hint="eastAsia"/>
          <w:color w:val="000000"/>
          <w:sz w:val="24"/>
          <w:szCs w:val="24"/>
        </w:rPr>
        <w:t>Положення</w:t>
      </w:r>
      <w:r w:rsidRPr="006665BF">
        <w:rPr>
          <w:rFonts w:ascii="PT Sans" w:hAnsi="PT Sans"/>
          <w:color w:val="000000"/>
          <w:sz w:val="24"/>
          <w:szCs w:val="24"/>
        </w:rPr>
        <w:t xml:space="preserve"> </w:t>
      </w:r>
      <w:r w:rsidRPr="006665BF">
        <w:rPr>
          <w:rFonts w:ascii="PT Sans" w:hAnsi="PT Sans" w:hint="eastAsia"/>
          <w:color w:val="000000"/>
          <w:sz w:val="24"/>
          <w:szCs w:val="24"/>
        </w:rPr>
        <w:t>розроблено</w:t>
      </w:r>
      <w:r w:rsidRPr="006665BF">
        <w:rPr>
          <w:rFonts w:ascii="PT Sans" w:hAnsi="PT Sans"/>
          <w:color w:val="000000"/>
          <w:sz w:val="24"/>
          <w:szCs w:val="24"/>
        </w:rPr>
        <w:t xml:space="preserve"> </w:t>
      </w:r>
      <w:r w:rsidRPr="006665BF">
        <w:rPr>
          <w:rFonts w:ascii="PT Sans" w:hAnsi="PT Sans" w:hint="eastAsia"/>
          <w:color w:val="000000"/>
          <w:sz w:val="24"/>
          <w:szCs w:val="24"/>
        </w:rPr>
        <w:t>відповідно</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w:t>
      </w:r>
      <w:r w:rsidRPr="006665BF">
        <w:rPr>
          <w:rFonts w:ascii="PT Sans" w:hAnsi="PT Sans" w:hint="eastAsia"/>
          <w:color w:val="000000"/>
          <w:sz w:val="24"/>
          <w:szCs w:val="24"/>
        </w:rPr>
        <w:t>Кодексу</w:t>
      </w:r>
      <w:r w:rsidRPr="006665BF">
        <w:rPr>
          <w:rFonts w:ascii="PT Sans" w:hAnsi="PT Sans"/>
          <w:color w:val="000000"/>
          <w:sz w:val="24"/>
          <w:szCs w:val="24"/>
        </w:rPr>
        <w:t xml:space="preserve"> </w:t>
      </w:r>
      <w:r w:rsidRPr="006665BF">
        <w:rPr>
          <w:rFonts w:ascii="PT Sans" w:hAnsi="PT Sans" w:hint="eastAsia"/>
          <w:color w:val="000000"/>
          <w:sz w:val="24"/>
          <w:szCs w:val="24"/>
        </w:rPr>
        <w:t>законів</w:t>
      </w:r>
      <w:r w:rsidRPr="006665BF">
        <w:rPr>
          <w:rFonts w:ascii="PT Sans" w:hAnsi="PT Sans"/>
          <w:color w:val="000000"/>
          <w:sz w:val="24"/>
          <w:szCs w:val="24"/>
        </w:rPr>
        <w:t xml:space="preserve"> </w:t>
      </w:r>
      <w:r w:rsidRPr="006665BF">
        <w:rPr>
          <w:rFonts w:ascii="PT Sans" w:hAnsi="PT Sans" w:hint="eastAsia"/>
          <w:color w:val="000000"/>
          <w:sz w:val="24"/>
          <w:szCs w:val="24"/>
        </w:rPr>
        <w:t>про</w:t>
      </w:r>
      <w:r w:rsidRPr="006665BF">
        <w:rPr>
          <w:rFonts w:ascii="PT Sans" w:hAnsi="PT Sans"/>
          <w:color w:val="000000"/>
          <w:sz w:val="24"/>
          <w:szCs w:val="24"/>
        </w:rPr>
        <w:t xml:space="preserve"> </w:t>
      </w:r>
      <w:r w:rsidRPr="006665BF">
        <w:rPr>
          <w:rFonts w:ascii="PT Sans" w:hAnsi="PT Sans" w:hint="eastAsia"/>
          <w:color w:val="000000"/>
          <w:sz w:val="24"/>
          <w:szCs w:val="24"/>
        </w:rPr>
        <w:t>працю</w:t>
      </w:r>
      <w:r w:rsidRPr="006665BF">
        <w:rPr>
          <w:rFonts w:ascii="PT Sans" w:hAnsi="PT Sans"/>
          <w:color w:val="000000"/>
          <w:sz w:val="24"/>
          <w:szCs w:val="24"/>
        </w:rPr>
        <w:t xml:space="preserve">, </w:t>
      </w:r>
      <w:r w:rsidRPr="006665BF">
        <w:rPr>
          <w:rFonts w:ascii="PT Sans" w:hAnsi="PT Sans" w:hint="eastAsia"/>
          <w:color w:val="000000"/>
          <w:sz w:val="24"/>
          <w:szCs w:val="24"/>
        </w:rPr>
        <w:t>Закону</w:t>
      </w:r>
      <w:r w:rsidRPr="006665BF">
        <w:rPr>
          <w:rFonts w:ascii="PT Sans" w:hAnsi="PT Sans"/>
          <w:color w:val="000000"/>
          <w:sz w:val="24"/>
          <w:szCs w:val="24"/>
        </w:rPr>
        <w:t xml:space="preserve"> </w:t>
      </w:r>
      <w:r w:rsidRPr="006665BF">
        <w:rPr>
          <w:rFonts w:ascii="PT Sans" w:hAnsi="PT Sans" w:hint="eastAsia"/>
          <w:color w:val="000000"/>
          <w:sz w:val="24"/>
          <w:szCs w:val="24"/>
        </w:rPr>
        <w:t>України</w:t>
      </w:r>
      <w:r w:rsidRPr="006665BF">
        <w:rPr>
          <w:rFonts w:ascii="PT Sans" w:hAnsi="PT Sans"/>
          <w:color w:val="000000"/>
          <w:sz w:val="24"/>
          <w:szCs w:val="24"/>
        </w:rPr>
        <w:t xml:space="preserve"> «</w:t>
      </w:r>
      <w:r w:rsidRPr="006665BF">
        <w:rPr>
          <w:rFonts w:ascii="PT Sans" w:hAnsi="PT Sans" w:hint="eastAsia"/>
          <w:color w:val="000000"/>
          <w:sz w:val="24"/>
          <w:szCs w:val="24"/>
        </w:rPr>
        <w:t>Про</w:t>
      </w:r>
      <w:r w:rsidRPr="006665BF">
        <w:rPr>
          <w:rFonts w:ascii="PT Sans" w:hAnsi="PT Sans"/>
          <w:color w:val="000000"/>
          <w:sz w:val="24"/>
          <w:szCs w:val="24"/>
        </w:rPr>
        <w:t xml:space="preserve"> </w:t>
      </w:r>
      <w:r w:rsidRPr="006665BF">
        <w:rPr>
          <w:rFonts w:ascii="PT Sans" w:hAnsi="PT Sans" w:hint="eastAsia"/>
          <w:color w:val="000000"/>
          <w:sz w:val="24"/>
          <w:szCs w:val="24"/>
        </w:rPr>
        <w:t>оплату</w:t>
      </w:r>
      <w:r w:rsidRPr="006665BF">
        <w:rPr>
          <w:rFonts w:ascii="PT Sans" w:hAnsi="PT Sans"/>
          <w:color w:val="000000"/>
          <w:sz w:val="24"/>
          <w:szCs w:val="24"/>
        </w:rPr>
        <w:t xml:space="preserve"> </w:t>
      </w:r>
      <w:r w:rsidRPr="006665BF">
        <w:rPr>
          <w:rFonts w:ascii="PT Sans" w:hAnsi="PT Sans" w:hint="eastAsia"/>
          <w:color w:val="000000"/>
          <w:sz w:val="24"/>
          <w:szCs w:val="24"/>
        </w:rPr>
        <w:t>праці»</w:t>
      </w:r>
      <w:r w:rsidRPr="006665BF">
        <w:rPr>
          <w:rFonts w:ascii="PT Sans" w:hAnsi="PT Sans"/>
          <w:color w:val="000000"/>
          <w:sz w:val="24"/>
          <w:szCs w:val="24"/>
        </w:rPr>
        <w:t xml:space="preserve">, </w:t>
      </w:r>
      <w:r w:rsidRPr="006665BF">
        <w:rPr>
          <w:rFonts w:ascii="PT Sans" w:hAnsi="PT Sans" w:hint="eastAsia"/>
          <w:color w:val="000000"/>
          <w:sz w:val="24"/>
          <w:szCs w:val="24"/>
        </w:rPr>
        <w:t>положень</w:t>
      </w:r>
      <w:r w:rsidRPr="006665BF">
        <w:rPr>
          <w:rFonts w:ascii="PT Sans" w:hAnsi="PT Sans"/>
          <w:color w:val="000000"/>
          <w:sz w:val="24"/>
          <w:szCs w:val="24"/>
        </w:rPr>
        <w:t xml:space="preserve"> </w:t>
      </w:r>
      <w:r w:rsidRPr="006665BF">
        <w:rPr>
          <w:rFonts w:ascii="PT Sans" w:hAnsi="PT Sans" w:hint="eastAsia"/>
          <w:color w:val="000000"/>
          <w:sz w:val="24"/>
          <w:szCs w:val="24"/>
        </w:rPr>
        <w:t>Колективного</w:t>
      </w:r>
      <w:r w:rsidRPr="006665BF">
        <w:rPr>
          <w:rFonts w:ascii="PT Sans" w:hAnsi="PT Sans"/>
          <w:color w:val="000000"/>
          <w:sz w:val="24"/>
          <w:szCs w:val="24"/>
        </w:rPr>
        <w:t xml:space="preserve"> </w:t>
      </w:r>
      <w:r w:rsidRPr="006665BF">
        <w:rPr>
          <w:rFonts w:ascii="PT Sans" w:hAnsi="PT Sans" w:hint="eastAsia"/>
          <w:color w:val="000000"/>
          <w:sz w:val="24"/>
          <w:szCs w:val="24"/>
        </w:rPr>
        <w:t>договору</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hint="eastAsia"/>
          <w:color w:val="000000"/>
          <w:sz w:val="24"/>
          <w:szCs w:val="24"/>
        </w:rPr>
        <w:t>Це</w:t>
      </w:r>
      <w:r w:rsidRPr="006665BF">
        <w:rPr>
          <w:rFonts w:ascii="PT Sans" w:hAnsi="PT Sans"/>
          <w:color w:val="000000"/>
          <w:sz w:val="24"/>
          <w:szCs w:val="24"/>
        </w:rPr>
        <w:t xml:space="preserve"> </w:t>
      </w:r>
      <w:r w:rsidRPr="006665BF">
        <w:rPr>
          <w:rFonts w:ascii="PT Sans" w:hAnsi="PT Sans" w:hint="eastAsia"/>
          <w:color w:val="000000"/>
          <w:sz w:val="24"/>
          <w:szCs w:val="24"/>
        </w:rPr>
        <w:t>Положення</w:t>
      </w:r>
      <w:r w:rsidRPr="006665BF">
        <w:rPr>
          <w:rFonts w:ascii="PT Sans" w:hAnsi="PT Sans"/>
          <w:color w:val="000000"/>
          <w:sz w:val="24"/>
          <w:szCs w:val="24"/>
        </w:rPr>
        <w:t xml:space="preserve"> </w:t>
      </w:r>
      <w:r w:rsidRPr="006665BF">
        <w:rPr>
          <w:rFonts w:ascii="PT Sans" w:hAnsi="PT Sans" w:hint="eastAsia"/>
          <w:color w:val="000000"/>
          <w:sz w:val="24"/>
          <w:szCs w:val="24"/>
        </w:rPr>
        <w:t>є</w:t>
      </w:r>
      <w:r w:rsidRPr="006665BF">
        <w:rPr>
          <w:rFonts w:ascii="PT Sans" w:hAnsi="PT Sans"/>
          <w:color w:val="000000"/>
          <w:sz w:val="24"/>
          <w:szCs w:val="24"/>
        </w:rPr>
        <w:t xml:space="preserve"> </w:t>
      </w:r>
      <w:r w:rsidRPr="006665BF">
        <w:rPr>
          <w:rFonts w:ascii="PT Sans" w:hAnsi="PT Sans" w:hint="eastAsia"/>
          <w:color w:val="000000"/>
          <w:sz w:val="24"/>
          <w:szCs w:val="24"/>
        </w:rPr>
        <w:t>складовою</w:t>
      </w:r>
      <w:r w:rsidRPr="006665BF">
        <w:rPr>
          <w:rFonts w:ascii="PT Sans" w:hAnsi="PT Sans"/>
          <w:color w:val="000000"/>
          <w:sz w:val="24"/>
          <w:szCs w:val="24"/>
        </w:rPr>
        <w:t xml:space="preserve"> </w:t>
      </w:r>
      <w:r w:rsidRPr="006665BF">
        <w:rPr>
          <w:rFonts w:ascii="PT Sans" w:hAnsi="PT Sans" w:hint="eastAsia"/>
          <w:color w:val="000000"/>
          <w:sz w:val="24"/>
          <w:szCs w:val="24"/>
        </w:rPr>
        <w:t>частиною</w:t>
      </w:r>
      <w:r w:rsidRPr="006665BF">
        <w:rPr>
          <w:rFonts w:ascii="PT Sans" w:hAnsi="PT Sans"/>
          <w:color w:val="000000"/>
          <w:sz w:val="24"/>
          <w:szCs w:val="24"/>
        </w:rPr>
        <w:t xml:space="preserve"> </w:t>
      </w:r>
      <w:r w:rsidRPr="006665BF">
        <w:rPr>
          <w:rFonts w:ascii="PT Sans" w:hAnsi="PT Sans" w:hint="eastAsia"/>
          <w:color w:val="000000"/>
          <w:sz w:val="24"/>
          <w:szCs w:val="24"/>
        </w:rPr>
        <w:t>прогресивних</w:t>
      </w:r>
      <w:r w:rsidRPr="006665BF">
        <w:rPr>
          <w:rFonts w:ascii="PT Sans" w:hAnsi="PT Sans"/>
          <w:color w:val="000000"/>
          <w:sz w:val="24"/>
          <w:szCs w:val="24"/>
        </w:rPr>
        <w:t xml:space="preserve"> </w:t>
      </w:r>
      <w:r w:rsidRPr="006665BF">
        <w:rPr>
          <w:rFonts w:ascii="PT Sans" w:hAnsi="PT Sans" w:hint="eastAsia"/>
          <w:color w:val="000000"/>
          <w:sz w:val="24"/>
          <w:szCs w:val="24"/>
        </w:rPr>
        <w:t>організаційних</w:t>
      </w:r>
      <w:r w:rsidRPr="006665BF">
        <w:rPr>
          <w:rFonts w:ascii="PT Sans" w:hAnsi="PT Sans"/>
          <w:color w:val="000000"/>
          <w:sz w:val="24"/>
          <w:szCs w:val="24"/>
        </w:rPr>
        <w:t xml:space="preserve"> </w:t>
      </w:r>
      <w:r w:rsidRPr="006665BF">
        <w:rPr>
          <w:rFonts w:ascii="PT Sans" w:hAnsi="PT Sans" w:hint="eastAsia"/>
          <w:color w:val="000000"/>
          <w:sz w:val="24"/>
          <w:szCs w:val="24"/>
        </w:rPr>
        <w:t>форм</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методів</w:t>
      </w:r>
      <w:r w:rsidRPr="006665BF">
        <w:rPr>
          <w:rFonts w:ascii="PT Sans" w:hAnsi="PT Sans"/>
          <w:color w:val="000000"/>
          <w:sz w:val="24"/>
          <w:szCs w:val="24"/>
        </w:rPr>
        <w:t xml:space="preserve"> </w:t>
      </w:r>
      <w:r w:rsidRPr="006665BF">
        <w:rPr>
          <w:rFonts w:ascii="PT Sans" w:hAnsi="PT Sans" w:hint="eastAsia"/>
          <w:color w:val="000000"/>
          <w:sz w:val="24"/>
          <w:szCs w:val="24"/>
        </w:rPr>
        <w:t>управління</w:t>
      </w:r>
      <w:r w:rsidRPr="006665BF">
        <w:rPr>
          <w:rFonts w:ascii="PT Sans" w:hAnsi="PT Sans"/>
          <w:color w:val="000000"/>
          <w:sz w:val="24"/>
          <w:szCs w:val="24"/>
        </w:rPr>
        <w:t xml:space="preserve"> </w:t>
      </w:r>
      <w:r w:rsidRPr="006665BF">
        <w:rPr>
          <w:rFonts w:ascii="PT Sans" w:hAnsi="PT Sans" w:hint="eastAsia"/>
          <w:color w:val="000000"/>
          <w:sz w:val="24"/>
          <w:szCs w:val="24"/>
        </w:rPr>
        <w:t>якістю</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працівників</w:t>
      </w:r>
      <w:r w:rsidRPr="006665BF">
        <w:rPr>
          <w:rFonts w:ascii="PT Sans" w:hAnsi="PT Sans"/>
          <w:color w:val="000000"/>
          <w:sz w:val="24"/>
          <w:szCs w:val="24"/>
        </w:rPr>
        <w:t xml:space="preserve"> </w:t>
      </w:r>
      <w:r w:rsidRPr="006665BF">
        <w:rPr>
          <w:rFonts w:ascii="PT Sans" w:hAnsi="PT Sans" w:hint="eastAsia"/>
          <w:color w:val="000000"/>
          <w:sz w:val="24"/>
          <w:szCs w:val="24"/>
        </w:rPr>
        <w:t>підприємства</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поширюється</w:t>
      </w:r>
      <w:r w:rsidRPr="006665BF">
        <w:rPr>
          <w:rFonts w:ascii="PT Sans" w:hAnsi="PT Sans"/>
          <w:color w:val="000000"/>
          <w:sz w:val="24"/>
          <w:szCs w:val="24"/>
        </w:rPr>
        <w:t xml:space="preserve"> </w:t>
      </w:r>
      <w:r w:rsidRPr="006665BF">
        <w:rPr>
          <w:rFonts w:ascii="PT Sans" w:hAnsi="PT Sans" w:hint="eastAsia"/>
          <w:color w:val="000000"/>
          <w:sz w:val="24"/>
          <w:szCs w:val="24"/>
        </w:rPr>
        <w:t>на</w:t>
      </w:r>
      <w:r w:rsidRPr="006665BF">
        <w:rPr>
          <w:rFonts w:ascii="PT Sans" w:hAnsi="PT Sans"/>
          <w:color w:val="000000"/>
          <w:sz w:val="24"/>
          <w:szCs w:val="24"/>
        </w:rPr>
        <w:t xml:space="preserve"> </w:t>
      </w:r>
      <w:r w:rsidRPr="006665BF">
        <w:rPr>
          <w:rFonts w:ascii="PT Sans" w:hAnsi="PT Sans" w:hint="eastAsia"/>
          <w:color w:val="000000"/>
          <w:sz w:val="24"/>
          <w:szCs w:val="24"/>
        </w:rPr>
        <w:t>всіх</w:t>
      </w:r>
      <w:r w:rsidRPr="006665BF">
        <w:rPr>
          <w:rFonts w:ascii="PT Sans" w:hAnsi="PT Sans"/>
          <w:color w:val="000000"/>
          <w:sz w:val="24"/>
          <w:szCs w:val="24"/>
        </w:rPr>
        <w:t xml:space="preserve"> </w:t>
      </w:r>
      <w:r w:rsidRPr="006665BF">
        <w:rPr>
          <w:rFonts w:ascii="PT Sans" w:hAnsi="PT Sans" w:hint="eastAsia"/>
          <w:color w:val="000000"/>
          <w:sz w:val="24"/>
          <w:szCs w:val="24"/>
        </w:rPr>
        <w:t>членів</w:t>
      </w:r>
      <w:r w:rsidRPr="006665BF">
        <w:rPr>
          <w:rFonts w:ascii="PT Sans" w:hAnsi="PT Sans"/>
          <w:color w:val="000000"/>
          <w:sz w:val="24"/>
          <w:szCs w:val="24"/>
        </w:rPr>
        <w:t xml:space="preserve"> </w:t>
      </w:r>
      <w:r w:rsidRPr="006665BF">
        <w:rPr>
          <w:rFonts w:ascii="PT Sans" w:hAnsi="PT Sans" w:hint="eastAsia"/>
          <w:color w:val="000000"/>
          <w:sz w:val="24"/>
          <w:szCs w:val="24"/>
        </w:rPr>
        <w:t>трудового</w:t>
      </w:r>
      <w:r w:rsidRPr="006665BF">
        <w:rPr>
          <w:rFonts w:ascii="PT Sans" w:hAnsi="PT Sans"/>
          <w:color w:val="000000"/>
          <w:sz w:val="24"/>
          <w:szCs w:val="24"/>
        </w:rPr>
        <w:t xml:space="preserve"> </w:t>
      </w:r>
      <w:r w:rsidRPr="006665BF">
        <w:rPr>
          <w:rFonts w:ascii="PT Sans" w:hAnsi="PT Sans" w:hint="eastAsia"/>
          <w:color w:val="000000"/>
          <w:sz w:val="24"/>
          <w:szCs w:val="24"/>
        </w:rPr>
        <w:t>колективу</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hint="eastAsia"/>
          <w:color w:val="000000"/>
          <w:sz w:val="24"/>
          <w:szCs w:val="24"/>
        </w:rPr>
        <w:t>Система</w:t>
      </w:r>
      <w:r w:rsidRPr="006665BF">
        <w:rPr>
          <w:rFonts w:ascii="PT Sans" w:hAnsi="PT Sans"/>
          <w:color w:val="000000"/>
          <w:sz w:val="24"/>
          <w:szCs w:val="24"/>
        </w:rPr>
        <w:t xml:space="preserve"> </w:t>
      </w: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вводиться</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метою</w:t>
      </w:r>
      <w:r w:rsidRPr="006665BF">
        <w:rPr>
          <w:rFonts w:ascii="PT Sans" w:hAnsi="PT Sans"/>
          <w:color w:val="000000"/>
          <w:sz w:val="24"/>
          <w:szCs w:val="24"/>
        </w:rPr>
        <w:t xml:space="preserve"> </w:t>
      </w:r>
      <w:r w:rsidRPr="006665BF">
        <w:rPr>
          <w:rFonts w:ascii="PT Sans" w:hAnsi="PT Sans" w:hint="eastAsia"/>
          <w:color w:val="000000"/>
          <w:sz w:val="24"/>
          <w:szCs w:val="24"/>
        </w:rPr>
        <w:t>посилення</w:t>
      </w:r>
      <w:r w:rsidRPr="006665BF">
        <w:rPr>
          <w:rFonts w:ascii="PT Sans" w:hAnsi="PT Sans"/>
          <w:color w:val="000000"/>
          <w:sz w:val="24"/>
          <w:szCs w:val="24"/>
        </w:rPr>
        <w:t xml:space="preserve"> </w:t>
      </w:r>
      <w:r w:rsidRPr="006665BF">
        <w:rPr>
          <w:rFonts w:ascii="PT Sans" w:hAnsi="PT Sans" w:hint="eastAsia"/>
          <w:color w:val="000000"/>
          <w:sz w:val="24"/>
          <w:szCs w:val="24"/>
        </w:rPr>
        <w:t>мотивації</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w:t>
      </w:r>
      <w:r w:rsidRPr="006665BF">
        <w:rPr>
          <w:rFonts w:ascii="PT Sans" w:hAnsi="PT Sans" w:hint="eastAsia"/>
          <w:color w:val="000000"/>
          <w:sz w:val="24"/>
          <w:szCs w:val="24"/>
        </w:rPr>
        <w:t>праці</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працівників</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урахуванням</w:t>
      </w:r>
      <w:r w:rsidRPr="006665BF">
        <w:rPr>
          <w:rFonts w:ascii="PT Sans" w:hAnsi="PT Sans"/>
          <w:color w:val="000000"/>
          <w:sz w:val="24"/>
          <w:szCs w:val="24"/>
        </w:rPr>
        <w:t xml:space="preserve"> </w:t>
      </w:r>
      <w:r w:rsidRPr="006665BF">
        <w:rPr>
          <w:rFonts w:ascii="PT Sans" w:hAnsi="PT Sans" w:hint="eastAsia"/>
          <w:color w:val="000000"/>
          <w:sz w:val="24"/>
          <w:szCs w:val="24"/>
        </w:rPr>
        <w:t>особистого</w:t>
      </w:r>
      <w:r w:rsidRPr="006665BF">
        <w:rPr>
          <w:rFonts w:ascii="PT Sans" w:hAnsi="PT Sans"/>
          <w:color w:val="000000"/>
          <w:sz w:val="24"/>
          <w:szCs w:val="24"/>
        </w:rPr>
        <w:t xml:space="preserve"> </w:t>
      </w:r>
      <w:r w:rsidRPr="006665BF">
        <w:rPr>
          <w:rFonts w:ascii="PT Sans" w:hAnsi="PT Sans" w:hint="eastAsia"/>
          <w:color w:val="000000"/>
          <w:sz w:val="24"/>
          <w:szCs w:val="24"/>
        </w:rPr>
        <w:t>внеску</w:t>
      </w:r>
      <w:r w:rsidRPr="006665BF">
        <w:rPr>
          <w:rFonts w:ascii="PT Sans" w:hAnsi="PT Sans"/>
          <w:color w:val="000000"/>
          <w:sz w:val="24"/>
          <w:szCs w:val="24"/>
        </w:rPr>
        <w:t xml:space="preserve"> </w:t>
      </w:r>
      <w:r w:rsidRPr="006665BF">
        <w:rPr>
          <w:rFonts w:ascii="PT Sans" w:hAnsi="PT Sans" w:hint="eastAsia"/>
          <w:color w:val="000000"/>
          <w:sz w:val="24"/>
          <w:szCs w:val="24"/>
        </w:rPr>
        <w:t>кожного</w:t>
      </w:r>
      <w:r w:rsidRPr="006665BF">
        <w:rPr>
          <w:rFonts w:ascii="PT Sans" w:hAnsi="PT Sans"/>
          <w:color w:val="000000"/>
          <w:sz w:val="24"/>
          <w:szCs w:val="24"/>
        </w:rPr>
        <w:t xml:space="preserve"> </w:t>
      </w:r>
      <w:r w:rsidRPr="006665BF">
        <w:rPr>
          <w:rFonts w:ascii="PT Sans" w:hAnsi="PT Sans" w:hint="eastAsia"/>
          <w:color w:val="000000"/>
          <w:sz w:val="24"/>
          <w:szCs w:val="24"/>
        </w:rPr>
        <w:t>члена</w:t>
      </w:r>
      <w:r w:rsidRPr="006665BF">
        <w:rPr>
          <w:rFonts w:ascii="PT Sans" w:hAnsi="PT Sans"/>
          <w:color w:val="000000"/>
          <w:sz w:val="24"/>
          <w:szCs w:val="24"/>
        </w:rPr>
        <w:t xml:space="preserve"> </w:t>
      </w:r>
      <w:r w:rsidRPr="006665BF">
        <w:rPr>
          <w:rFonts w:ascii="PT Sans" w:hAnsi="PT Sans" w:hint="eastAsia"/>
          <w:color w:val="000000"/>
          <w:sz w:val="24"/>
          <w:szCs w:val="24"/>
        </w:rPr>
        <w:t>колективу</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зміцнення</w:t>
      </w:r>
      <w:r w:rsidRPr="006665BF">
        <w:rPr>
          <w:rFonts w:ascii="PT Sans" w:hAnsi="PT Sans"/>
          <w:color w:val="000000"/>
          <w:sz w:val="24"/>
          <w:szCs w:val="24"/>
        </w:rPr>
        <w:t xml:space="preserve"> </w:t>
      </w:r>
      <w:r w:rsidRPr="006665BF">
        <w:rPr>
          <w:rFonts w:ascii="PT Sans" w:hAnsi="PT Sans" w:hint="eastAsia"/>
          <w:color w:val="000000"/>
          <w:sz w:val="24"/>
          <w:szCs w:val="24"/>
        </w:rPr>
        <w:t>трудової</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виконавчої</w:t>
      </w:r>
      <w:r w:rsidRPr="006665BF">
        <w:rPr>
          <w:rFonts w:ascii="PT Sans" w:hAnsi="PT Sans"/>
          <w:color w:val="000000"/>
          <w:sz w:val="24"/>
          <w:szCs w:val="24"/>
        </w:rPr>
        <w:t xml:space="preserve"> </w:t>
      </w:r>
      <w:r w:rsidRPr="006665BF">
        <w:rPr>
          <w:rFonts w:ascii="PT Sans" w:hAnsi="PT Sans" w:hint="eastAsia"/>
          <w:color w:val="000000"/>
          <w:sz w:val="24"/>
          <w:szCs w:val="24"/>
        </w:rPr>
        <w:t>дисципліни</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1. </w:t>
      </w:r>
      <w:r w:rsidRPr="006665BF">
        <w:rPr>
          <w:rFonts w:ascii="PT Sans" w:hAnsi="PT Sans" w:hint="eastAsia"/>
          <w:color w:val="000000"/>
          <w:sz w:val="24"/>
          <w:szCs w:val="24"/>
        </w:rPr>
        <w:t>Загальні</w:t>
      </w:r>
      <w:r w:rsidRPr="006665BF">
        <w:rPr>
          <w:rFonts w:ascii="PT Sans" w:hAnsi="PT Sans"/>
          <w:color w:val="000000"/>
          <w:sz w:val="24"/>
          <w:szCs w:val="24"/>
        </w:rPr>
        <w:t xml:space="preserve"> </w:t>
      </w:r>
      <w:r w:rsidRPr="006665BF">
        <w:rPr>
          <w:rFonts w:ascii="PT Sans" w:hAnsi="PT Sans" w:hint="eastAsia"/>
          <w:color w:val="000000"/>
          <w:sz w:val="24"/>
          <w:szCs w:val="24"/>
        </w:rPr>
        <w:t>положення</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1.1. </w:t>
      </w: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працівників</w:t>
      </w:r>
      <w:r w:rsidRPr="006665BF">
        <w:rPr>
          <w:rFonts w:ascii="PT Sans" w:hAnsi="PT Sans"/>
          <w:color w:val="000000"/>
          <w:sz w:val="24"/>
          <w:szCs w:val="24"/>
        </w:rPr>
        <w:t xml:space="preserve"> </w:t>
      </w:r>
      <w:r w:rsidRPr="006665BF">
        <w:rPr>
          <w:rFonts w:ascii="PT Sans" w:hAnsi="PT Sans" w:hint="eastAsia"/>
          <w:color w:val="000000"/>
          <w:sz w:val="24"/>
          <w:szCs w:val="24"/>
        </w:rPr>
        <w:t>підприємства</w:t>
      </w:r>
      <w:r w:rsidRPr="006665BF">
        <w:rPr>
          <w:rFonts w:ascii="PT Sans" w:hAnsi="PT Sans"/>
          <w:color w:val="000000"/>
          <w:sz w:val="24"/>
          <w:szCs w:val="24"/>
        </w:rPr>
        <w:t xml:space="preserve"> </w:t>
      </w:r>
      <w:r w:rsidRPr="006665BF">
        <w:rPr>
          <w:rFonts w:ascii="PT Sans" w:hAnsi="PT Sans" w:hint="eastAsia"/>
          <w:color w:val="000000"/>
          <w:sz w:val="24"/>
          <w:szCs w:val="24"/>
        </w:rPr>
        <w:t>здійснюється</w:t>
      </w:r>
      <w:r w:rsidRPr="006665BF">
        <w:rPr>
          <w:rFonts w:ascii="PT Sans" w:hAnsi="PT Sans"/>
          <w:color w:val="000000"/>
          <w:sz w:val="24"/>
          <w:szCs w:val="24"/>
        </w:rPr>
        <w:t xml:space="preserve"> </w:t>
      </w:r>
      <w:r w:rsidRPr="006665BF">
        <w:rPr>
          <w:rFonts w:ascii="PT Sans" w:hAnsi="PT Sans" w:hint="eastAsia"/>
          <w:color w:val="000000"/>
          <w:sz w:val="24"/>
          <w:szCs w:val="24"/>
        </w:rPr>
        <w:t>відповідно</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w:t>
      </w:r>
      <w:r w:rsidRPr="006665BF">
        <w:rPr>
          <w:rFonts w:ascii="PT Sans" w:hAnsi="PT Sans" w:hint="eastAsia"/>
          <w:color w:val="000000"/>
          <w:sz w:val="24"/>
          <w:szCs w:val="24"/>
        </w:rPr>
        <w:t>їх</w:t>
      </w:r>
      <w:r w:rsidRPr="006665BF">
        <w:rPr>
          <w:rFonts w:ascii="PT Sans" w:hAnsi="PT Sans"/>
          <w:color w:val="000000"/>
          <w:sz w:val="24"/>
          <w:szCs w:val="24"/>
        </w:rPr>
        <w:t xml:space="preserve"> </w:t>
      </w:r>
      <w:r w:rsidRPr="006665BF">
        <w:rPr>
          <w:rFonts w:ascii="PT Sans" w:hAnsi="PT Sans" w:hint="eastAsia"/>
          <w:color w:val="000000"/>
          <w:sz w:val="24"/>
          <w:szCs w:val="24"/>
        </w:rPr>
        <w:t>особистого</w:t>
      </w:r>
      <w:r w:rsidRPr="006665BF">
        <w:rPr>
          <w:rFonts w:ascii="PT Sans" w:hAnsi="PT Sans"/>
          <w:color w:val="000000"/>
          <w:sz w:val="24"/>
          <w:szCs w:val="24"/>
        </w:rPr>
        <w:t xml:space="preserve"> </w:t>
      </w:r>
      <w:r w:rsidRPr="006665BF">
        <w:rPr>
          <w:rFonts w:ascii="PT Sans" w:hAnsi="PT Sans" w:hint="eastAsia"/>
          <w:color w:val="000000"/>
          <w:sz w:val="24"/>
          <w:szCs w:val="24"/>
        </w:rPr>
        <w:t>вкладу</w:t>
      </w:r>
      <w:r w:rsidRPr="006665BF">
        <w:rPr>
          <w:rFonts w:ascii="PT Sans" w:hAnsi="PT Sans"/>
          <w:color w:val="000000"/>
          <w:sz w:val="24"/>
          <w:szCs w:val="24"/>
        </w:rPr>
        <w:t xml:space="preserve"> </w:t>
      </w:r>
      <w:r w:rsidRPr="006665BF">
        <w:rPr>
          <w:rFonts w:ascii="PT Sans" w:hAnsi="PT Sans" w:hint="eastAsia"/>
          <w:color w:val="000000"/>
          <w:sz w:val="24"/>
          <w:szCs w:val="24"/>
        </w:rPr>
        <w:t>в</w:t>
      </w:r>
      <w:r w:rsidRPr="006665BF">
        <w:rPr>
          <w:rFonts w:ascii="PT Sans" w:hAnsi="PT Sans"/>
          <w:color w:val="000000"/>
          <w:sz w:val="24"/>
          <w:szCs w:val="24"/>
        </w:rPr>
        <w:t xml:space="preserve"> </w:t>
      </w:r>
      <w:r w:rsidRPr="006665BF">
        <w:rPr>
          <w:rFonts w:ascii="PT Sans" w:hAnsi="PT Sans" w:hint="eastAsia"/>
          <w:color w:val="000000"/>
          <w:sz w:val="24"/>
          <w:szCs w:val="24"/>
        </w:rPr>
        <w:t>загальні</w:t>
      </w:r>
      <w:r w:rsidRPr="006665BF">
        <w:rPr>
          <w:rFonts w:ascii="PT Sans" w:hAnsi="PT Sans"/>
          <w:color w:val="000000"/>
          <w:sz w:val="24"/>
          <w:szCs w:val="24"/>
        </w:rPr>
        <w:t xml:space="preserve"> </w:t>
      </w:r>
      <w:r w:rsidRPr="006665BF">
        <w:rPr>
          <w:rFonts w:ascii="PT Sans" w:hAnsi="PT Sans" w:hint="eastAsia"/>
          <w:color w:val="000000"/>
          <w:sz w:val="24"/>
          <w:szCs w:val="24"/>
        </w:rPr>
        <w:t>результати</w:t>
      </w:r>
      <w:r w:rsidRPr="006665BF">
        <w:rPr>
          <w:rFonts w:ascii="PT Sans" w:hAnsi="PT Sans"/>
          <w:color w:val="000000"/>
          <w:sz w:val="24"/>
          <w:szCs w:val="24"/>
        </w:rPr>
        <w:t xml:space="preserve"> </w:t>
      </w:r>
      <w:r w:rsidRPr="006665BF">
        <w:rPr>
          <w:rFonts w:ascii="PT Sans" w:hAnsi="PT Sans" w:hint="eastAsia"/>
          <w:color w:val="000000"/>
          <w:sz w:val="24"/>
          <w:szCs w:val="24"/>
        </w:rPr>
        <w:t>праці</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підсумками</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місяць</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1.2. </w:t>
      </w:r>
      <w:r w:rsidRPr="006665BF">
        <w:rPr>
          <w:rFonts w:ascii="PT Sans" w:hAnsi="PT Sans" w:hint="eastAsia"/>
          <w:color w:val="000000"/>
          <w:sz w:val="24"/>
          <w:szCs w:val="24"/>
        </w:rPr>
        <w:t>В</w:t>
      </w:r>
      <w:r w:rsidRPr="006665BF">
        <w:rPr>
          <w:rFonts w:ascii="PT Sans" w:hAnsi="PT Sans"/>
          <w:color w:val="000000"/>
          <w:sz w:val="24"/>
          <w:szCs w:val="24"/>
        </w:rPr>
        <w:t xml:space="preserve"> </w:t>
      </w:r>
      <w:r w:rsidRPr="006665BF">
        <w:rPr>
          <w:rFonts w:ascii="PT Sans" w:hAnsi="PT Sans" w:hint="eastAsia"/>
          <w:color w:val="000000"/>
          <w:sz w:val="24"/>
          <w:szCs w:val="24"/>
        </w:rPr>
        <w:t>окремих</w:t>
      </w:r>
      <w:r w:rsidRPr="006665BF">
        <w:rPr>
          <w:rFonts w:ascii="PT Sans" w:hAnsi="PT Sans"/>
          <w:color w:val="000000"/>
          <w:sz w:val="24"/>
          <w:szCs w:val="24"/>
        </w:rPr>
        <w:t xml:space="preserve"> </w:t>
      </w:r>
      <w:r w:rsidRPr="006665BF">
        <w:rPr>
          <w:rFonts w:ascii="PT Sans" w:hAnsi="PT Sans" w:hint="eastAsia"/>
          <w:color w:val="000000"/>
          <w:sz w:val="24"/>
          <w:szCs w:val="24"/>
        </w:rPr>
        <w:t>випадках</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особливо</w:t>
      </w:r>
      <w:r w:rsidRPr="006665BF">
        <w:rPr>
          <w:rFonts w:ascii="PT Sans" w:hAnsi="PT Sans"/>
          <w:color w:val="000000"/>
          <w:sz w:val="24"/>
          <w:szCs w:val="24"/>
        </w:rPr>
        <w:t xml:space="preserve"> </w:t>
      </w:r>
      <w:r w:rsidRPr="006665BF">
        <w:rPr>
          <w:rFonts w:ascii="PT Sans" w:hAnsi="PT Sans" w:hint="eastAsia"/>
          <w:color w:val="000000"/>
          <w:sz w:val="24"/>
          <w:szCs w:val="24"/>
        </w:rPr>
        <w:t>важливої</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або</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нагоди</w:t>
      </w:r>
      <w:r w:rsidRPr="006665BF">
        <w:rPr>
          <w:rFonts w:ascii="PT Sans" w:hAnsi="PT Sans"/>
          <w:color w:val="000000"/>
          <w:sz w:val="24"/>
          <w:szCs w:val="24"/>
        </w:rPr>
        <w:t xml:space="preserve"> </w:t>
      </w:r>
      <w:r w:rsidRPr="006665BF">
        <w:rPr>
          <w:rFonts w:ascii="PT Sans" w:hAnsi="PT Sans" w:hint="eastAsia"/>
          <w:color w:val="000000"/>
          <w:sz w:val="24"/>
          <w:szCs w:val="24"/>
        </w:rPr>
        <w:t>ювілейних</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святкових</w:t>
      </w:r>
      <w:r w:rsidRPr="006665BF">
        <w:rPr>
          <w:rFonts w:ascii="PT Sans" w:hAnsi="PT Sans"/>
          <w:color w:val="000000"/>
          <w:sz w:val="24"/>
          <w:szCs w:val="24"/>
        </w:rPr>
        <w:t xml:space="preserve"> </w:t>
      </w:r>
      <w:r w:rsidRPr="006665BF">
        <w:rPr>
          <w:rFonts w:ascii="PT Sans" w:hAnsi="PT Sans" w:hint="eastAsia"/>
          <w:color w:val="000000"/>
          <w:sz w:val="24"/>
          <w:szCs w:val="24"/>
        </w:rPr>
        <w:t>дат</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працівникам</w:t>
      </w:r>
      <w:r w:rsidRPr="006665BF">
        <w:rPr>
          <w:rFonts w:ascii="PT Sans" w:hAnsi="PT Sans"/>
          <w:color w:val="000000"/>
          <w:sz w:val="24"/>
          <w:szCs w:val="24"/>
        </w:rPr>
        <w:t xml:space="preserve"> </w:t>
      </w:r>
      <w:r w:rsidRPr="006665BF">
        <w:rPr>
          <w:rFonts w:ascii="PT Sans" w:hAnsi="PT Sans" w:hint="eastAsia"/>
          <w:color w:val="000000"/>
          <w:sz w:val="24"/>
          <w:szCs w:val="24"/>
        </w:rPr>
        <w:t>може</w:t>
      </w:r>
      <w:r w:rsidRPr="006665BF">
        <w:rPr>
          <w:rFonts w:ascii="PT Sans" w:hAnsi="PT Sans"/>
          <w:color w:val="000000"/>
          <w:sz w:val="24"/>
          <w:szCs w:val="24"/>
        </w:rPr>
        <w:t xml:space="preserve"> </w:t>
      </w:r>
      <w:r w:rsidRPr="006665BF">
        <w:rPr>
          <w:rFonts w:ascii="PT Sans" w:hAnsi="PT Sans" w:hint="eastAsia"/>
          <w:color w:val="000000"/>
          <w:sz w:val="24"/>
          <w:szCs w:val="24"/>
        </w:rPr>
        <w:t>бути</w:t>
      </w:r>
      <w:r w:rsidRPr="006665BF">
        <w:rPr>
          <w:rFonts w:ascii="PT Sans" w:hAnsi="PT Sans"/>
          <w:color w:val="000000"/>
          <w:sz w:val="24"/>
          <w:szCs w:val="24"/>
        </w:rPr>
        <w:t xml:space="preserve"> </w:t>
      </w:r>
      <w:r w:rsidRPr="006665BF">
        <w:rPr>
          <w:rFonts w:ascii="PT Sans" w:hAnsi="PT Sans" w:hint="eastAsia"/>
          <w:color w:val="000000"/>
          <w:sz w:val="24"/>
          <w:szCs w:val="24"/>
        </w:rPr>
        <w:t>виплачена</w:t>
      </w:r>
      <w:r w:rsidRPr="006665BF">
        <w:rPr>
          <w:rFonts w:ascii="PT Sans" w:hAnsi="PT Sans"/>
          <w:color w:val="000000"/>
          <w:sz w:val="24"/>
          <w:szCs w:val="24"/>
        </w:rPr>
        <w:t xml:space="preserve"> </w:t>
      </w:r>
      <w:r w:rsidRPr="006665BF">
        <w:rPr>
          <w:rFonts w:ascii="PT Sans" w:hAnsi="PT Sans" w:hint="eastAsia"/>
          <w:color w:val="000000"/>
          <w:sz w:val="24"/>
          <w:szCs w:val="24"/>
        </w:rPr>
        <w:t>одноразова</w:t>
      </w:r>
      <w:r w:rsidRPr="006665BF">
        <w:rPr>
          <w:rFonts w:ascii="PT Sans" w:hAnsi="PT Sans"/>
          <w:color w:val="000000"/>
          <w:sz w:val="24"/>
          <w:szCs w:val="24"/>
        </w:rPr>
        <w:t xml:space="preserve"> </w:t>
      </w:r>
      <w:r w:rsidRPr="006665BF">
        <w:rPr>
          <w:rFonts w:ascii="PT Sans" w:hAnsi="PT Sans" w:hint="eastAsia"/>
          <w:color w:val="000000"/>
          <w:sz w:val="24"/>
          <w:szCs w:val="24"/>
        </w:rPr>
        <w:t>премія</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1.3. </w:t>
      </w:r>
      <w:r w:rsidRPr="006665BF">
        <w:rPr>
          <w:rFonts w:ascii="PT Sans" w:hAnsi="PT Sans" w:hint="eastAsia"/>
          <w:color w:val="000000"/>
          <w:sz w:val="24"/>
          <w:szCs w:val="24"/>
        </w:rPr>
        <w:t>Це</w:t>
      </w:r>
      <w:r w:rsidRPr="006665BF">
        <w:rPr>
          <w:rFonts w:ascii="PT Sans" w:hAnsi="PT Sans"/>
          <w:color w:val="000000"/>
          <w:sz w:val="24"/>
          <w:szCs w:val="24"/>
        </w:rPr>
        <w:t xml:space="preserve"> </w:t>
      </w:r>
      <w:r w:rsidRPr="006665BF">
        <w:rPr>
          <w:rFonts w:ascii="PT Sans" w:hAnsi="PT Sans" w:hint="eastAsia"/>
          <w:color w:val="000000"/>
          <w:sz w:val="24"/>
          <w:szCs w:val="24"/>
        </w:rPr>
        <w:t>Положення</w:t>
      </w:r>
      <w:r w:rsidRPr="006665BF">
        <w:rPr>
          <w:rFonts w:ascii="PT Sans" w:hAnsi="PT Sans"/>
          <w:color w:val="000000"/>
          <w:sz w:val="24"/>
          <w:szCs w:val="24"/>
        </w:rPr>
        <w:t xml:space="preserve"> </w:t>
      </w:r>
      <w:r w:rsidRPr="006665BF">
        <w:rPr>
          <w:rFonts w:ascii="PT Sans" w:hAnsi="PT Sans" w:hint="eastAsia"/>
          <w:color w:val="000000"/>
          <w:sz w:val="24"/>
          <w:szCs w:val="24"/>
        </w:rPr>
        <w:t>вводиться</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метою</w:t>
      </w:r>
      <w:r w:rsidRPr="006665BF">
        <w:rPr>
          <w:rFonts w:ascii="PT Sans" w:hAnsi="PT Sans"/>
          <w:color w:val="000000"/>
          <w:sz w:val="24"/>
          <w:szCs w:val="24"/>
        </w:rPr>
        <w:t xml:space="preserve"> </w:t>
      </w:r>
      <w:r w:rsidRPr="006665BF">
        <w:rPr>
          <w:rFonts w:ascii="PT Sans" w:hAnsi="PT Sans" w:hint="eastAsia"/>
          <w:color w:val="000000"/>
          <w:sz w:val="24"/>
          <w:szCs w:val="24"/>
        </w:rPr>
        <w:t>матеріального</w:t>
      </w:r>
      <w:r w:rsidRPr="006665BF">
        <w:rPr>
          <w:rFonts w:ascii="PT Sans" w:hAnsi="PT Sans"/>
          <w:color w:val="000000"/>
          <w:sz w:val="24"/>
          <w:szCs w:val="24"/>
        </w:rPr>
        <w:t xml:space="preserve"> </w:t>
      </w:r>
      <w:r w:rsidRPr="006665BF">
        <w:rPr>
          <w:rFonts w:ascii="PT Sans" w:hAnsi="PT Sans" w:hint="eastAsia"/>
          <w:color w:val="000000"/>
          <w:sz w:val="24"/>
          <w:szCs w:val="24"/>
        </w:rPr>
        <w:t>стимулювання</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працівників</w:t>
      </w:r>
      <w:r w:rsidRPr="006665BF">
        <w:rPr>
          <w:rFonts w:ascii="PT Sans" w:hAnsi="PT Sans"/>
          <w:color w:val="000000"/>
          <w:sz w:val="24"/>
          <w:szCs w:val="24"/>
        </w:rPr>
        <w:t xml:space="preserve"> </w:t>
      </w:r>
      <w:r w:rsidRPr="006665BF">
        <w:rPr>
          <w:rFonts w:ascii="PT Sans" w:hAnsi="PT Sans" w:hint="eastAsia"/>
          <w:color w:val="000000"/>
          <w:sz w:val="24"/>
          <w:szCs w:val="24"/>
        </w:rPr>
        <w:t>підприємства</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сумлінне</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якісне</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поставлених</w:t>
      </w:r>
      <w:r w:rsidRPr="006665BF">
        <w:rPr>
          <w:rFonts w:ascii="PT Sans" w:hAnsi="PT Sans"/>
          <w:color w:val="000000"/>
          <w:sz w:val="24"/>
          <w:szCs w:val="24"/>
        </w:rPr>
        <w:t xml:space="preserve"> </w:t>
      </w:r>
      <w:r w:rsidRPr="006665BF">
        <w:rPr>
          <w:rFonts w:ascii="PT Sans" w:hAnsi="PT Sans" w:hint="eastAsia"/>
          <w:color w:val="000000"/>
          <w:sz w:val="24"/>
          <w:szCs w:val="24"/>
        </w:rPr>
        <w:t>перед</w:t>
      </w:r>
      <w:r w:rsidRPr="006665BF">
        <w:rPr>
          <w:rFonts w:ascii="PT Sans" w:hAnsi="PT Sans"/>
          <w:color w:val="000000"/>
          <w:sz w:val="24"/>
          <w:szCs w:val="24"/>
        </w:rPr>
        <w:t xml:space="preserve"> </w:t>
      </w:r>
      <w:r w:rsidRPr="006665BF">
        <w:rPr>
          <w:rFonts w:ascii="PT Sans" w:hAnsi="PT Sans" w:hint="eastAsia"/>
          <w:color w:val="000000"/>
          <w:sz w:val="24"/>
          <w:szCs w:val="24"/>
        </w:rPr>
        <w:t>ними</w:t>
      </w:r>
      <w:r w:rsidRPr="006665BF">
        <w:rPr>
          <w:rFonts w:ascii="PT Sans" w:hAnsi="PT Sans"/>
          <w:color w:val="000000"/>
          <w:sz w:val="24"/>
          <w:szCs w:val="24"/>
        </w:rPr>
        <w:t xml:space="preserve"> </w:t>
      </w:r>
      <w:r w:rsidRPr="006665BF">
        <w:rPr>
          <w:rFonts w:ascii="PT Sans" w:hAnsi="PT Sans" w:hint="eastAsia"/>
          <w:color w:val="000000"/>
          <w:sz w:val="24"/>
          <w:szCs w:val="24"/>
        </w:rPr>
        <w:t>завдань</w:t>
      </w:r>
      <w:r w:rsidRPr="006665BF">
        <w:rPr>
          <w:rFonts w:ascii="PT Sans" w:hAnsi="PT Sans"/>
          <w:color w:val="000000"/>
          <w:sz w:val="24"/>
          <w:szCs w:val="24"/>
        </w:rPr>
        <w:t xml:space="preserve">, </w:t>
      </w:r>
      <w:r w:rsidRPr="006665BF">
        <w:rPr>
          <w:rFonts w:ascii="PT Sans" w:hAnsi="PT Sans" w:hint="eastAsia"/>
          <w:color w:val="000000"/>
          <w:sz w:val="24"/>
          <w:szCs w:val="24"/>
        </w:rPr>
        <w:t>забезпечення</w:t>
      </w:r>
      <w:r w:rsidRPr="006665BF">
        <w:rPr>
          <w:rFonts w:ascii="PT Sans" w:hAnsi="PT Sans"/>
          <w:color w:val="000000"/>
          <w:sz w:val="24"/>
          <w:szCs w:val="24"/>
        </w:rPr>
        <w:t xml:space="preserve"> </w:t>
      </w:r>
      <w:r w:rsidRPr="006665BF">
        <w:rPr>
          <w:rFonts w:ascii="PT Sans" w:hAnsi="PT Sans" w:hint="eastAsia"/>
          <w:color w:val="000000"/>
          <w:sz w:val="24"/>
          <w:szCs w:val="24"/>
        </w:rPr>
        <w:t>належного</w:t>
      </w:r>
      <w:r w:rsidRPr="006665BF">
        <w:rPr>
          <w:rFonts w:ascii="PT Sans" w:hAnsi="PT Sans"/>
          <w:color w:val="000000"/>
          <w:sz w:val="24"/>
          <w:szCs w:val="24"/>
        </w:rPr>
        <w:t xml:space="preserve"> </w:t>
      </w:r>
      <w:r w:rsidRPr="006665BF">
        <w:rPr>
          <w:rFonts w:ascii="PT Sans" w:hAnsi="PT Sans" w:hint="eastAsia"/>
          <w:color w:val="000000"/>
          <w:sz w:val="24"/>
          <w:szCs w:val="24"/>
        </w:rPr>
        <w:t>рівня</w:t>
      </w:r>
      <w:r w:rsidRPr="006665BF">
        <w:rPr>
          <w:rFonts w:ascii="PT Sans" w:hAnsi="PT Sans"/>
          <w:color w:val="000000"/>
          <w:sz w:val="24"/>
          <w:szCs w:val="24"/>
        </w:rPr>
        <w:t xml:space="preserve">  </w:t>
      </w:r>
      <w:r w:rsidRPr="006665BF">
        <w:rPr>
          <w:rFonts w:ascii="PT Sans" w:hAnsi="PT Sans" w:hint="eastAsia"/>
          <w:color w:val="000000"/>
          <w:sz w:val="24"/>
          <w:szCs w:val="24"/>
        </w:rPr>
        <w:t>виконавчої</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трудової</w:t>
      </w:r>
      <w:r w:rsidRPr="006665BF">
        <w:rPr>
          <w:rFonts w:ascii="PT Sans" w:hAnsi="PT Sans"/>
          <w:color w:val="000000"/>
          <w:sz w:val="24"/>
          <w:szCs w:val="24"/>
        </w:rPr>
        <w:t xml:space="preserve"> </w:t>
      </w:r>
      <w:r w:rsidRPr="006665BF">
        <w:rPr>
          <w:rFonts w:ascii="PT Sans" w:hAnsi="PT Sans" w:hint="eastAsia"/>
          <w:color w:val="000000"/>
          <w:sz w:val="24"/>
          <w:szCs w:val="24"/>
        </w:rPr>
        <w:t>дисципліни</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2. </w:t>
      </w:r>
      <w:r w:rsidRPr="006665BF">
        <w:rPr>
          <w:rFonts w:ascii="PT Sans" w:hAnsi="PT Sans" w:hint="eastAsia"/>
          <w:color w:val="000000"/>
          <w:sz w:val="24"/>
          <w:szCs w:val="24"/>
        </w:rPr>
        <w:t>Показники</w:t>
      </w:r>
      <w:r w:rsidRPr="006665BF">
        <w:rPr>
          <w:rFonts w:ascii="PT Sans" w:hAnsi="PT Sans"/>
          <w:color w:val="000000"/>
          <w:sz w:val="24"/>
          <w:szCs w:val="24"/>
        </w:rPr>
        <w:t xml:space="preserve"> </w:t>
      </w:r>
      <w:r w:rsidRPr="006665BF">
        <w:rPr>
          <w:rFonts w:ascii="PT Sans" w:hAnsi="PT Sans" w:hint="eastAsia"/>
          <w:color w:val="000000"/>
          <w:sz w:val="24"/>
          <w:szCs w:val="24"/>
        </w:rPr>
        <w:t>преміювання</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2.1.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результатами</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місяць</w:t>
      </w:r>
      <w:r w:rsidRPr="006665BF">
        <w:rPr>
          <w:rFonts w:ascii="PT Sans" w:hAnsi="PT Sans"/>
          <w:color w:val="000000"/>
          <w:sz w:val="24"/>
          <w:szCs w:val="24"/>
        </w:rPr>
        <w:t xml:space="preserve"> </w:t>
      </w:r>
      <w:r w:rsidRPr="006665BF">
        <w:rPr>
          <w:rFonts w:ascii="PT Sans" w:hAnsi="PT Sans" w:hint="eastAsia"/>
          <w:color w:val="000000"/>
          <w:sz w:val="24"/>
          <w:szCs w:val="24"/>
        </w:rPr>
        <w:t>для</w:t>
      </w:r>
      <w:r w:rsidRPr="006665BF">
        <w:rPr>
          <w:rFonts w:ascii="PT Sans" w:hAnsi="PT Sans"/>
          <w:color w:val="000000"/>
          <w:sz w:val="24"/>
          <w:szCs w:val="24"/>
        </w:rPr>
        <w:t xml:space="preserve"> </w:t>
      </w:r>
      <w:r w:rsidRPr="006665BF">
        <w:rPr>
          <w:rFonts w:ascii="PT Sans" w:hAnsi="PT Sans" w:hint="eastAsia"/>
          <w:color w:val="000000"/>
          <w:sz w:val="24"/>
          <w:szCs w:val="24"/>
        </w:rPr>
        <w:t>визначення</w:t>
      </w:r>
      <w:r w:rsidRPr="006665BF">
        <w:rPr>
          <w:rFonts w:ascii="PT Sans" w:hAnsi="PT Sans"/>
          <w:color w:val="000000"/>
          <w:sz w:val="24"/>
          <w:szCs w:val="24"/>
        </w:rPr>
        <w:t xml:space="preserve"> </w:t>
      </w:r>
      <w:r w:rsidRPr="006665BF">
        <w:rPr>
          <w:rFonts w:ascii="PT Sans" w:hAnsi="PT Sans" w:hint="eastAsia"/>
          <w:color w:val="000000"/>
          <w:sz w:val="24"/>
          <w:szCs w:val="24"/>
        </w:rPr>
        <w:t>розміру</w:t>
      </w:r>
      <w:r w:rsidRPr="006665BF">
        <w:rPr>
          <w:rFonts w:ascii="PT Sans" w:hAnsi="PT Sans"/>
          <w:color w:val="000000"/>
          <w:sz w:val="24"/>
          <w:szCs w:val="24"/>
        </w:rPr>
        <w:t xml:space="preserve"> </w:t>
      </w:r>
      <w:r w:rsidRPr="006665BF">
        <w:rPr>
          <w:rFonts w:ascii="PT Sans" w:hAnsi="PT Sans" w:hint="eastAsia"/>
          <w:color w:val="000000"/>
          <w:sz w:val="24"/>
          <w:szCs w:val="24"/>
        </w:rPr>
        <w:t>премій</w:t>
      </w:r>
      <w:r w:rsidRPr="006665BF">
        <w:rPr>
          <w:rFonts w:ascii="PT Sans" w:hAnsi="PT Sans"/>
          <w:color w:val="000000"/>
          <w:sz w:val="24"/>
          <w:szCs w:val="24"/>
        </w:rPr>
        <w:t xml:space="preserve"> </w:t>
      </w:r>
      <w:r w:rsidRPr="006665BF">
        <w:rPr>
          <w:rFonts w:ascii="PT Sans" w:hAnsi="PT Sans" w:hint="eastAsia"/>
          <w:color w:val="000000"/>
          <w:sz w:val="24"/>
          <w:szCs w:val="24"/>
        </w:rPr>
        <w:t>враховується</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заходів</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завдань</w:t>
      </w:r>
      <w:r w:rsidRPr="006665BF">
        <w:rPr>
          <w:rFonts w:ascii="PT Sans" w:hAnsi="PT Sans"/>
          <w:color w:val="000000"/>
          <w:sz w:val="24"/>
          <w:szCs w:val="24"/>
        </w:rPr>
        <w:t xml:space="preserve">, </w:t>
      </w:r>
      <w:r w:rsidRPr="006665BF">
        <w:rPr>
          <w:rFonts w:ascii="PT Sans" w:hAnsi="PT Sans" w:hint="eastAsia"/>
          <w:color w:val="000000"/>
          <w:sz w:val="24"/>
          <w:szCs w:val="24"/>
        </w:rPr>
        <w:t>передбачених</w:t>
      </w:r>
      <w:r w:rsidRPr="006665BF">
        <w:rPr>
          <w:rFonts w:ascii="PT Sans" w:hAnsi="PT Sans"/>
          <w:color w:val="000000"/>
          <w:sz w:val="24"/>
          <w:szCs w:val="24"/>
        </w:rPr>
        <w:t xml:space="preserve"> </w:t>
      </w:r>
      <w:r w:rsidRPr="006665BF">
        <w:rPr>
          <w:rFonts w:ascii="PT Sans" w:hAnsi="PT Sans" w:hint="eastAsia"/>
          <w:color w:val="000000"/>
          <w:sz w:val="24"/>
          <w:szCs w:val="24"/>
        </w:rPr>
        <w:t>виробничими</w:t>
      </w:r>
      <w:r w:rsidRPr="006665BF">
        <w:rPr>
          <w:rFonts w:ascii="PT Sans" w:hAnsi="PT Sans"/>
          <w:color w:val="000000"/>
          <w:sz w:val="24"/>
          <w:szCs w:val="24"/>
        </w:rPr>
        <w:t xml:space="preserve"> </w:t>
      </w:r>
      <w:r w:rsidRPr="006665BF">
        <w:rPr>
          <w:rFonts w:ascii="PT Sans" w:hAnsi="PT Sans" w:hint="eastAsia"/>
          <w:color w:val="000000"/>
          <w:sz w:val="24"/>
          <w:szCs w:val="24"/>
        </w:rPr>
        <w:t>планами</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виконавча</w:t>
      </w:r>
      <w:r w:rsidRPr="006665BF">
        <w:rPr>
          <w:rFonts w:ascii="PT Sans" w:hAnsi="PT Sans"/>
          <w:color w:val="000000"/>
          <w:sz w:val="24"/>
          <w:szCs w:val="24"/>
        </w:rPr>
        <w:t xml:space="preserve"> </w:t>
      </w:r>
      <w:r w:rsidRPr="006665BF">
        <w:rPr>
          <w:rFonts w:ascii="PT Sans" w:hAnsi="PT Sans" w:hint="eastAsia"/>
          <w:color w:val="000000"/>
          <w:sz w:val="24"/>
          <w:szCs w:val="24"/>
        </w:rPr>
        <w:t>дисципліна</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окремих</w:t>
      </w:r>
      <w:r w:rsidRPr="006665BF">
        <w:rPr>
          <w:rFonts w:ascii="PT Sans" w:hAnsi="PT Sans"/>
          <w:color w:val="000000"/>
          <w:sz w:val="24"/>
          <w:szCs w:val="24"/>
        </w:rPr>
        <w:t xml:space="preserve"> </w:t>
      </w:r>
      <w:r w:rsidRPr="006665BF">
        <w:rPr>
          <w:rFonts w:ascii="PT Sans" w:hAnsi="PT Sans" w:hint="eastAsia"/>
          <w:color w:val="000000"/>
          <w:sz w:val="24"/>
          <w:szCs w:val="24"/>
        </w:rPr>
        <w:t>доручень</w:t>
      </w:r>
      <w:r w:rsidRPr="006665BF">
        <w:rPr>
          <w:rFonts w:ascii="PT Sans" w:hAnsi="PT Sans"/>
          <w:color w:val="000000"/>
          <w:sz w:val="24"/>
          <w:szCs w:val="24"/>
        </w:rPr>
        <w:t xml:space="preserve"> </w:t>
      </w:r>
      <w:r w:rsidRPr="006665BF">
        <w:rPr>
          <w:rFonts w:ascii="PT Sans" w:hAnsi="PT Sans" w:hint="eastAsia"/>
          <w:color w:val="000000"/>
          <w:sz w:val="24"/>
          <w:szCs w:val="24"/>
        </w:rPr>
        <w:t>керівництва</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трудова</w:t>
      </w:r>
      <w:r w:rsidRPr="006665BF">
        <w:rPr>
          <w:rFonts w:ascii="PT Sans" w:hAnsi="PT Sans"/>
          <w:color w:val="000000"/>
          <w:sz w:val="24"/>
          <w:szCs w:val="24"/>
        </w:rPr>
        <w:t xml:space="preserve"> </w:t>
      </w:r>
      <w:r w:rsidRPr="006665BF">
        <w:rPr>
          <w:rFonts w:ascii="PT Sans" w:hAnsi="PT Sans" w:hint="eastAsia"/>
          <w:color w:val="000000"/>
          <w:sz w:val="24"/>
          <w:szCs w:val="24"/>
        </w:rPr>
        <w:t>дисципліна</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3. </w:t>
      </w:r>
      <w:r w:rsidRPr="006665BF">
        <w:rPr>
          <w:rFonts w:ascii="PT Sans" w:hAnsi="PT Sans" w:hint="eastAsia"/>
          <w:color w:val="000000"/>
          <w:sz w:val="24"/>
          <w:szCs w:val="24"/>
        </w:rPr>
        <w:t>Джерела</w:t>
      </w:r>
      <w:r w:rsidRPr="006665BF">
        <w:rPr>
          <w:rFonts w:ascii="PT Sans" w:hAnsi="PT Sans"/>
          <w:color w:val="000000"/>
          <w:sz w:val="24"/>
          <w:szCs w:val="24"/>
        </w:rPr>
        <w:t xml:space="preserve">, </w:t>
      </w:r>
      <w:r w:rsidRPr="006665BF">
        <w:rPr>
          <w:rFonts w:ascii="PT Sans" w:hAnsi="PT Sans" w:hint="eastAsia"/>
          <w:color w:val="000000"/>
          <w:sz w:val="24"/>
          <w:szCs w:val="24"/>
        </w:rPr>
        <w:t>розміри</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порядок</w:t>
      </w:r>
      <w:r w:rsidRPr="006665BF">
        <w:rPr>
          <w:rFonts w:ascii="PT Sans" w:hAnsi="PT Sans"/>
          <w:color w:val="000000"/>
          <w:sz w:val="24"/>
          <w:szCs w:val="24"/>
        </w:rPr>
        <w:t xml:space="preserve"> </w:t>
      </w:r>
      <w:r w:rsidRPr="006665BF">
        <w:rPr>
          <w:rFonts w:ascii="PT Sans" w:hAnsi="PT Sans" w:hint="eastAsia"/>
          <w:color w:val="000000"/>
          <w:sz w:val="24"/>
          <w:szCs w:val="24"/>
        </w:rPr>
        <w:t>преміювання</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3.1. </w:t>
      </w: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працівників</w:t>
      </w:r>
      <w:r w:rsidRPr="006665BF">
        <w:rPr>
          <w:rFonts w:ascii="PT Sans" w:hAnsi="PT Sans"/>
          <w:color w:val="000000"/>
          <w:sz w:val="24"/>
          <w:szCs w:val="24"/>
        </w:rPr>
        <w:t xml:space="preserve"> </w:t>
      </w:r>
      <w:r w:rsidRPr="006665BF">
        <w:rPr>
          <w:rFonts w:ascii="PT Sans" w:hAnsi="PT Sans" w:hint="eastAsia"/>
          <w:color w:val="000000"/>
          <w:sz w:val="24"/>
          <w:szCs w:val="24"/>
        </w:rPr>
        <w:t>підприємства</w:t>
      </w:r>
      <w:r w:rsidRPr="006665BF">
        <w:rPr>
          <w:rFonts w:ascii="PT Sans" w:hAnsi="PT Sans"/>
          <w:color w:val="000000"/>
          <w:sz w:val="24"/>
          <w:szCs w:val="24"/>
        </w:rPr>
        <w:t xml:space="preserve"> </w:t>
      </w:r>
      <w:r w:rsidRPr="006665BF">
        <w:rPr>
          <w:rFonts w:ascii="PT Sans" w:hAnsi="PT Sans" w:hint="eastAsia"/>
          <w:color w:val="000000"/>
          <w:sz w:val="24"/>
          <w:szCs w:val="24"/>
        </w:rPr>
        <w:t>здійснюється</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результатами</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щомісячно</w:t>
      </w:r>
      <w:r w:rsidRPr="006665BF">
        <w:rPr>
          <w:rFonts w:ascii="PT Sans" w:hAnsi="PT Sans"/>
          <w:color w:val="000000"/>
          <w:sz w:val="24"/>
          <w:szCs w:val="24"/>
        </w:rPr>
        <w:t xml:space="preserve">, </w:t>
      </w:r>
      <w:r w:rsidRPr="006665BF">
        <w:rPr>
          <w:rFonts w:ascii="PT Sans" w:hAnsi="PT Sans" w:hint="eastAsia"/>
          <w:color w:val="000000"/>
          <w:sz w:val="24"/>
          <w:szCs w:val="24"/>
        </w:rPr>
        <w:t>у</w:t>
      </w:r>
      <w:r w:rsidRPr="006665BF">
        <w:rPr>
          <w:rFonts w:ascii="PT Sans" w:hAnsi="PT Sans"/>
          <w:color w:val="000000"/>
          <w:sz w:val="24"/>
          <w:szCs w:val="24"/>
        </w:rPr>
        <w:t xml:space="preserve"> </w:t>
      </w:r>
      <w:r w:rsidRPr="006665BF">
        <w:rPr>
          <w:rFonts w:ascii="PT Sans" w:hAnsi="PT Sans" w:hint="eastAsia"/>
          <w:color w:val="000000"/>
          <w:sz w:val="24"/>
          <w:szCs w:val="24"/>
        </w:rPr>
        <w:t>відсотках</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w:t>
      </w:r>
      <w:r w:rsidRPr="006665BF">
        <w:rPr>
          <w:rFonts w:ascii="PT Sans" w:hAnsi="PT Sans" w:hint="eastAsia"/>
          <w:color w:val="000000"/>
          <w:sz w:val="24"/>
          <w:szCs w:val="24"/>
        </w:rPr>
        <w:t>посадового</w:t>
      </w:r>
      <w:r w:rsidRPr="006665BF">
        <w:rPr>
          <w:rFonts w:ascii="PT Sans" w:hAnsi="PT Sans"/>
          <w:color w:val="000000"/>
          <w:sz w:val="24"/>
          <w:szCs w:val="24"/>
        </w:rPr>
        <w:t xml:space="preserve"> </w:t>
      </w:r>
      <w:r w:rsidRPr="006665BF">
        <w:rPr>
          <w:rFonts w:ascii="PT Sans" w:hAnsi="PT Sans" w:hint="eastAsia"/>
          <w:color w:val="000000"/>
          <w:sz w:val="24"/>
          <w:szCs w:val="24"/>
        </w:rPr>
        <w:t>окладу</w:t>
      </w:r>
      <w:r w:rsidRPr="006665BF">
        <w:rPr>
          <w:rFonts w:ascii="PT Sans" w:hAnsi="PT Sans"/>
          <w:color w:val="000000"/>
          <w:sz w:val="24"/>
          <w:szCs w:val="24"/>
        </w:rPr>
        <w:t xml:space="preserve">, </w:t>
      </w:r>
      <w:r w:rsidRPr="006665BF">
        <w:rPr>
          <w:rFonts w:ascii="PT Sans" w:hAnsi="PT Sans" w:hint="eastAsia"/>
          <w:color w:val="000000"/>
          <w:sz w:val="24"/>
          <w:szCs w:val="24"/>
        </w:rPr>
        <w:t>включаючи</w:t>
      </w:r>
      <w:r w:rsidRPr="006665BF">
        <w:rPr>
          <w:rFonts w:ascii="PT Sans" w:hAnsi="PT Sans"/>
          <w:color w:val="000000"/>
          <w:sz w:val="24"/>
          <w:szCs w:val="24"/>
        </w:rPr>
        <w:t xml:space="preserve"> </w:t>
      </w:r>
      <w:r w:rsidRPr="006665BF">
        <w:rPr>
          <w:rFonts w:ascii="PT Sans" w:hAnsi="PT Sans" w:hint="eastAsia"/>
          <w:color w:val="000000"/>
          <w:sz w:val="24"/>
          <w:szCs w:val="24"/>
        </w:rPr>
        <w:t>надбавки</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доплати</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3.2. </w:t>
      </w:r>
      <w:r w:rsidRPr="006665BF">
        <w:rPr>
          <w:rFonts w:ascii="PT Sans" w:hAnsi="PT Sans" w:hint="eastAsia"/>
          <w:color w:val="000000"/>
          <w:sz w:val="24"/>
          <w:szCs w:val="24"/>
        </w:rPr>
        <w:t>Індивідуальний</w:t>
      </w:r>
      <w:r w:rsidRPr="006665BF">
        <w:rPr>
          <w:rFonts w:ascii="PT Sans" w:hAnsi="PT Sans"/>
          <w:color w:val="000000"/>
          <w:sz w:val="24"/>
          <w:szCs w:val="24"/>
        </w:rPr>
        <w:t xml:space="preserve"> </w:t>
      </w:r>
      <w:r w:rsidRPr="006665BF">
        <w:rPr>
          <w:rFonts w:ascii="PT Sans" w:hAnsi="PT Sans" w:hint="eastAsia"/>
          <w:color w:val="000000"/>
          <w:sz w:val="24"/>
          <w:szCs w:val="24"/>
        </w:rPr>
        <w:t>розмір</w:t>
      </w:r>
      <w:r w:rsidRPr="006665BF">
        <w:rPr>
          <w:rFonts w:ascii="PT Sans" w:hAnsi="PT Sans"/>
          <w:color w:val="000000"/>
          <w:sz w:val="24"/>
          <w:szCs w:val="24"/>
        </w:rPr>
        <w:t xml:space="preserve"> </w:t>
      </w:r>
      <w:r w:rsidRPr="006665BF">
        <w:rPr>
          <w:rFonts w:ascii="PT Sans" w:hAnsi="PT Sans" w:hint="eastAsia"/>
          <w:color w:val="000000"/>
          <w:sz w:val="24"/>
          <w:szCs w:val="24"/>
        </w:rPr>
        <w:t>премій</w:t>
      </w:r>
      <w:r w:rsidRPr="006665BF">
        <w:rPr>
          <w:rFonts w:ascii="PT Sans" w:hAnsi="PT Sans"/>
          <w:color w:val="000000"/>
          <w:sz w:val="24"/>
          <w:szCs w:val="24"/>
        </w:rPr>
        <w:t xml:space="preserve"> </w:t>
      </w:r>
      <w:r w:rsidRPr="006665BF">
        <w:rPr>
          <w:rFonts w:ascii="PT Sans" w:hAnsi="PT Sans" w:hint="eastAsia"/>
          <w:color w:val="000000"/>
          <w:sz w:val="24"/>
          <w:szCs w:val="24"/>
        </w:rPr>
        <w:t>співробітникам</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показників</w:t>
      </w:r>
      <w:r w:rsidRPr="006665BF">
        <w:rPr>
          <w:rFonts w:ascii="PT Sans" w:hAnsi="PT Sans"/>
          <w:color w:val="000000"/>
          <w:sz w:val="24"/>
          <w:szCs w:val="24"/>
        </w:rPr>
        <w:t xml:space="preserve">, </w:t>
      </w:r>
      <w:r w:rsidRPr="006665BF">
        <w:rPr>
          <w:rFonts w:ascii="PT Sans" w:hAnsi="PT Sans" w:hint="eastAsia"/>
          <w:color w:val="000000"/>
          <w:sz w:val="24"/>
          <w:szCs w:val="24"/>
        </w:rPr>
        <w:t>зазначених</w:t>
      </w:r>
      <w:r w:rsidRPr="006665BF">
        <w:rPr>
          <w:rFonts w:ascii="PT Sans" w:hAnsi="PT Sans"/>
          <w:color w:val="000000"/>
          <w:sz w:val="24"/>
          <w:szCs w:val="24"/>
        </w:rPr>
        <w:t xml:space="preserve"> </w:t>
      </w:r>
      <w:r w:rsidRPr="006665BF">
        <w:rPr>
          <w:rFonts w:ascii="PT Sans" w:hAnsi="PT Sans" w:hint="eastAsia"/>
          <w:color w:val="000000"/>
          <w:sz w:val="24"/>
          <w:szCs w:val="24"/>
        </w:rPr>
        <w:t>в</w:t>
      </w:r>
      <w:r w:rsidRPr="006665BF">
        <w:rPr>
          <w:rFonts w:ascii="PT Sans" w:hAnsi="PT Sans"/>
          <w:color w:val="000000"/>
          <w:sz w:val="24"/>
          <w:szCs w:val="24"/>
        </w:rPr>
        <w:t xml:space="preserve"> </w:t>
      </w:r>
      <w:r w:rsidRPr="006665BF">
        <w:rPr>
          <w:rFonts w:ascii="PT Sans" w:hAnsi="PT Sans" w:hint="eastAsia"/>
          <w:color w:val="000000"/>
          <w:sz w:val="24"/>
          <w:szCs w:val="24"/>
        </w:rPr>
        <w:t>п</w:t>
      </w:r>
      <w:r w:rsidRPr="006665BF">
        <w:rPr>
          <w:rFonts w:ascii="PT Sans" w:hAnsi="PT Sans"/>
          <w:color w:val="000000"/>
          <w:sz w:val="24"/>
          <w:szCs w:val="24"/>
        </w:rPr>
        <w:t xml:space="preserve">. 2 </w:t>
      </w:r>
      <w:r w:rsidRPr="006665BF">
        <w:rPr>
          <w:rFonts w:ascii="PT Sans" w:hAnsi="PT Sans" w:hint="eastAsia"/>
          <w:color w:val="000000"/>
          <w:sz w:val="24"/>
          <w:szCs w:val="24"/>
        </w:rPr>
        <w:t>цього</w:t>
      </w:r>
      <w:r w:rsidRPr="006665BF">
        <w:rPr>
          <w:rFonts w:ascii="PT Sans" w:hAnsi="PT Sans"/>
          <w:color w:val="000000"/>
          <w:sz w:val="24"/>
          <w:szCs w:val="24"/>
        </w:rPr>
        <w:t xml:space="preserve"> </w:t>
      </w:r>
      <w:r w:rsidRPr="006665BF">
        <w:rPr>
          <w:rFonts w:ascii="PT Sans" w:hAnsi="PT Sans" w:hint="eastAsia"/>
          <w:color w:val="000000"/>
          <w:sz w:val="24"/>
          <w:szCs w:val="24"/>
        </w:rPr>
        <w:t>Положення</w:t>
      </w:r>
      <w:r w:rsidRPr="006665BF">
        <w:rPr>
          <w:rFonts w:ascii="PT Sans" w:hAnsi="PT Sans"/>
          <w:color w:val="000000"/>
          <w:sz w:val="24"/>
          <w:szCs w:val="24"/>
        </w:rPr>
        <w:t xml:space="preserve">, </w:t>
      </w:r>
      <w:r w:rsidRPr="006665BF">
        <w:rPr>
          <w:rFonts w:ascii="PT Sans" w:hAnsi="PT Sans" w:hint="eastAsia"/>
          <w:color w:val="000000"/>
          <w:sz w:val="24"/>
          <w:szCs w:val="24"/>
        </w:rPr>
        <w:t>встановлюється</w:t>
      </w:r>
      <w:r w:rsidRPr="006665BF">
        <w:rPr>
          <w:rFonts w:ascii="PT Sans" w:hAnsi="PT Sans"/>
          <w:color w:val="000000"/>
          <w:sz w:val="24"/>
          <w:szCs w:val="24"/>
        </w:rPr>
        <w:t xml:space="preserve"> </w:t>
      </w:r>
      <w:r w:rsidRPr="006665BF">
        <w:rPr>
          <w:rFonts w:ascii="PT Sans" w:hAnsi="PT Sans" w:hint="eastAsia"/>
          <w:color w:val="000000"/>
          <w:sz w:val="24"/>
          <w:szCs w:val="24"/>
        </w:rPr>
        <w:t>без</w:t>
      </w:r>
      <w:r w:rsidRPr="006665BF">
        <w:rPr>
          <w:rFonts w:ascii="PT Sans" w:hAnsi="PT Sans"/>
          <w:color w:val="000000"/>
          <w:sz w:val="24"/>
          <w:szCs w:val="24"/>
        </w:rPr>
        <w:t xml:space="preserve"> </w:t>
      </w:r>
      <w:r w:rsidRPr="006665BF">
        <w:rPr>
          <w:rFonts w:ascii="PT Sans" w:hAnsi="PT Sans" w:hint="eastAsia"/>
          <w:color w:val="000000"/>
          <w:sz w:val="24"/>
          <w:szCs w:val="24"/>
        </w:rPr>
        <w:t>обмежень</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визначається</w:t>
      </w:r>
      <w:r w:rsidRPr="006665BF">
        <w:rPr>
          <w:color w:val="000000"/>
          <w:sz w:val="24"/>
          <w:szCs w:val="24"/>
        </w:rPr>
        <w:t xml:space="preserve"> директором товариства.</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3.3. </w:t>
      </w: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керівництва</w:t>
      </w:r>
      <w:r w:rsidRPr="006665BF">
        <w:rPr>
          <w:rFonts w:ascii="PT Sans" w:hAnsi="PT Sans"/>
          <w:color w:val="000000"/>
          <w:sz w:val="24"/>
          <w:szCs w:val="24"/>
        </w:rPr>
        <w:t xml:space="preserve"> </w:t>
      </w:r>
      <w:r w:rsidRPr="006665BF">
        <w:rPr>
          <w:rFonts w:ascii="PT Sans" w:hAnsi="PT Sans" w:hint="eastAsia"/>
          <w:color w:val="000000"/>
          <w:sz w:val="24"/>
          <w:szCs w:val="24"/>
        </w:rPr>
        <w:t>підприємства</w:t>
      </w:r>
      <w:r w:rsidRPr="006665BF">
        <w:rPr>
          <w:rFonts w:ascii="PT Sans" w:hAnsi="PT Sans"/>
          <w:color w:val="000000"/>
          <w:sz w:val="24"/>
          <w:szCs w:val="24"/>
        </w:rPr>
        <w:t xml:space="preserve"> </w:t>
      </w:r>
      <w:r w:rsidRPr="006665BF">
        <w:rPr>
          <w:rFonts w:ascii="PT Sans" w:hAnsi="PT Sans" w:hint="eastAsia"/>
          <w:color w:val="000000"/>
          <w:sz w:val="24"/>
          <w:szCs w:val="24"/>
        </w:rPr>
        <w:t>згідно</w:t>
      </w:r>
      <w:r w:rsidRPr="006665BF">
        <w:rPr>
          <w:rFonts w:ascii="PT Sans" w:hAnsi="PT Sans"/>
          <w:color w:val="000000"/>
          <w:sz w:val="24"/>
          <w:szCs w:val="24"/>
        </w:rPr>
        <w:t xml:space="preserve"> </w:t>
      </w:r>
      <w:r w:rsidRPr="006665BF">
        <w:rPr>
          <w:rFonts w:ascii="PT Sans" w:hAnsi="PT Sans" w:hint="eastAsia"/>
          <w:color w:val="000000"/>
          <w:sz w:val="24"/>
          <w:szCs w:val="24"/>
        </w:rPr>
        <w:t>зі</w:t>
      </w:r>
      <w:r w:rsidRPr="006665BF">
        <w:rPr>
          <w:rFonts w:ascii="PT Sans" w:hAnsi="PT Sans"/>
          <w:color w:val="000000"/>
          <w:sz w:val="24"/>
          <w:szCs w:val="24"/>
        </w:rPr>
        <w:t xml:space="preserve"> </w:t>
      </w:r>
      <w:r w:rsidRPr="006665BF">
        <w:rPr>
          <w:rFonts w:ascii="PT Sans" w:hAnsi="PT Sans" w:hint="eastAsia"/>
          <w:color w:val="000000"/>
          <w:sz w:val="24"/>
          <w:szCs w:val="24"/>
        </w:rPr>
        <w:t>штатним</w:t>
      </w:r>
      <w:r w:rsidRPr="006665BF">
        <w:rPr>
          <w:rFonts w:ascii="PT Sans" w:hAnsi="PT Sans"/>
          <w:color w:val="000000"/>
          <w:sz w:val="24"/>
          <w:szCs w:val="24"/>
        </w:rPr>
        <w:t xml:space="preserve"> </w:t>
      </w:r>
      <w:r w:rsidRPr="006665BF">
        <w:rPr>
          <w:rFonts w:ascii="PT Sans" w:hAnsi="PT Sans" w:hint="eastAsia"/>
          <w:color w:val="000000"/>
          <w:sz w:val="24"/>
          <w:szCs w:val="24"/>
        </w:rPr>
        <w:t>розписом</w:t>
      </w:r>
      <w:r w:rsidRPr="006665BF">
        <w:rPr>
          <w:rFonts w:ascii="PT Sans" w:hAnsi="PT Sans"/>
          <w:color w:val="000000"/>
          <w:sz w:val="24"/>
          <w:szCs w:val="24"/>
        </w:rPr>
        <w:t xml:space="preserve"> </w:t>
      </w:r>
      <w:r w:rsidRPr="006665BF">
        <w:rPr>
          <w:rFonts w:ascii="PT Sans" w:hAnsi="PT Sans" w:hint="eastAsia"/>
          <w:color w:val="000000"/>
          <w:sz w:val="24"/>
          <w:szCs w:val="24"/>
        </w:rPr>
        <w:t>здійснюється</w:t>
      </w:r>
      <w:r w:rsidRPr="006665BF">
        <w:rPr>
          <w:rFonts w:ascii="PT Sans" w:hAnsi="PT Sans"/>
          <w:color w:val="000000"/>
          <w:sz w:val="24"/>
          <w:szCs w:val="24"/>
        </w:rPr>
        <w:t xml:space="preserve"> </w:t>
      </w:r>
      <w:r w:rsidRPr="006665BF">
        <w:rPr>
          <w:rFonts w:ascii="PT Sans" w:hAnsi="PT Sans" w:hint="eastAsia"/>
          <w:color w:val="000000"/>
          <w:sz w:val="24"/>
          <w:szCs w:val="24"/>
        </w:rPr>
        <w:t>щомісячно</w:t>
      </w:r>
      <w:r w:rsidRPr="006665BF">
        <w:rPr>
          <w:rFonts w:ascii="PT Sans" w:hAnsi="PT Sans"/>
          <w:color w:val="000000"/>
          <w:sz w:val="24"/>
          <w:szCs w:val="24"/>
        </w:rPr>
        <w:t xml:space="preserve">, </w:t>
      </w:r>
      <w:r w:rsidRPr="006665BF">
        <w:rPr>
          <w:rFonts w:ascii="PT Sans" w:hAnsi="PT Sans" w:hint="eastAsia"/>
          <w:color w:val="000000"/>
          <w:sz w:val="24"/>
          <w:szCs w:val="24"/>
        </w:rPr>
        <w:t>у</w:t>
      </w:r>
      <w:r w:rsidRPr="006665BF">
        <w:rPr>
          <w:rFonts w:ascii="PT Sans" w:hAnsi="PT Sans"/>
          <w:color w:val="000000"/>
          <w:sz w:val="24"/>
          <w:szCs w:val="24"/>
        </w:rPr>
        <w:t xml:space="preserve"> </w:t>
      </w:r>
      <w:r w:rsidRPr="006665BF">
        <w:rPr>
          <w:rFonts w:ascii="PT Sans" w:hAnsi="PT Sans" w:hint="eastAsia"/>
          <w:color w:val="000000"/>
          <w:sz w:val="24"/>
          <w:szCs w:val="24"/>
        </w:rPr>
        <w:t>порядку</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розмірах</w:t>
      </w:r>
      <w:r w:rsidRPr="006665BF">
        <w:rPr>
          <w:rFonts w:ascii="PT Sans" w:hAnsi="PT Sans"/>
          <w:color w:val="000000"/>
          <w:sz w:val="24"/>
          <w:szCs w:val="24"/>
        </w:rPr>
        <w:t xml:space="preserve">, </w:t>
      </w:r>
      <w:r w:rsidRPr="006665BF">
        <w:rPr>
          <w:rFonts w:ascii="PT Sans" w:hAnsi="PT Sans" w:hint="eastAsia"/>
          <w:color w:val="000000"/>
          <w:sz w:val="24"/>
          <w:szCs w:val="24"/>
        </w:rPr>
        <w:t>які</w:t>
      </w:r>
      <w:r w:rsidRPr="006665BF">
        <w:rPr>
          <w:rFonts w:ascii="PT Sans" w:hAnsi="PT Sans"/>
          <w:color w:val="000000"/>
          <w:sz w:val="24"/>
          <w:szCs w:val="24"/>
        </w:rPr>
        <w:t xml:space="preserve"> </w:t>
      </w:r>
      <w:r w:rsidRPr="006665BF">
        <w:rPr>
          <w:rFonts w:ascii="PT Sans" w:hAnsi="PT Sans" w:hint="eastAsia"/>
          <w:color w:val="000000"/>
          <w:sz w:val="24"/>
          <w:szCs w:val="24"/>
        </w:rPr>
        <w:t>визначені</w:t>
      </w:r>
      <w:r w:rsidRPr="006665BF">
        <w:rPr>
          <w:rFonts w:ascii="PT Sans" w:hAnsi="PT Sans"/>
          <w:color w:val="000000"/>
          <w:sz w:val="24"/>
          <w:szCs w:val="24"/>
        </w:rPr>
        <w:t xml:space="preserve"> </w:t>
      </w:r>
      <w:r w:rsidRPr="006665BF">
        <w:rPr>
          <w:rFonts w:ascii="PT Sans" w:hAnsi="PT Sans" w:hint="eastAsia"/>
          <w:color w:val="000000"/>
          <w:sz w:val="24"/>
          <w:szCs w:val="24"/>
        </w:rPr>
        <w:t>у</w:t>
      </w:r>
      <w:r w:rsidRPr="006665BF">
        <w:rPr>
          <w:rFonts w:ascii="PT Sans" w:hAnsi="PT Sans"/>
          <w:color w:val="000000"/>
          <w:sz w:val="24"/>
          <w:szCs w:val="24"/>
        </w:rPr>
        <w:t xml:space="preserve"> </w:t>
      </w:r>
      <w:r w:rsidRPr="006665BF">
        <w:rPr>
          <w:rFonts w:ascii="PT Sans" w:hAnsi="PT Sans" w:hint="eastAsia"/>
          <w:color w:val="000000"/>
          <w:sz w:val="24"/>
          <w:szCs w:val="24"/>
        </w:rPr>
        <w:t>пункті</w:t>
      </w:r>
      <w:r w:rsidRPr="006665BF">
        <w:rPr>
          <w:rFonts w:ascii="PT Sans" w:hAnsi="PT Sans"/>
          <w:color w:val="000000"/>
          <w:sz w:val="24"/>
          <w:szCs w:val="24"/>
        </w:rPr>
        <w:t xml:space="preserve"> 3.1</w:t>
      </w:r>
      <w:r w:rsidRPr="006665BF">
        <w:rPr>
          <w:color w:val="000000"/>
          <w:sz w:val="24"/>
          <w:szCs w:val="24"/>
        </w:rPr>
        <w:t xml:space="preserve">. </w:t>
      </w:r>
      <w:r w:rsidRPr="006665BF">
        <w:rPr>
          <w:rFonts w:ascii="PT Sans" w:hAnsi="PT Sans" w:hint="eastAsia"/>
          <w:color w:val="000000"/>
          <w:sz w:val="24"/>
          <w:szCs w:val="24"/>
        </w:rPr>
        <w:t>Індивідуальний</w:t>
      </w:r>
      <w:r w:rsidRPr="006665BF">
        <w:rPr>
          <w:rFonts w:ascii="PT Sans" w:hAnsi="PT Sans"/>
          <w:color w:val="000000"/>
          <w:sz w:val="24"/>
          <w:szCs w:val="24"/>
        </w:rPr>
        <w:t xml:space="preserve"> </w:t>
      </w:r>
      <w:r w:rsidRPr="006665BF">
        <w:rPr>
          <w:rFonts w:ascii="PT Sans" w:hAnsi="PT Sans" w:hint="eastAsia"/>
          <w:color w:val="000000"/>
          <w:sz w:val="24"/>
          <w:szCs w:val="24"/>
        </w:rPr>
        <w:t>розмір</w:t>
      </w:r>
      <w:r w:rsidRPr="006665BF">
        <w:rPr>
          <w:rFonts w:ascii="PT Sans" w:hAnsi="PT Sans"/>
          <w:color w:val="000000"/>
          <w:sz w:val="24"/>
          <w:szCs w:val="24"/>
        </w:rPr>
        <w:t xml:space="preserve"> </w:t>
      </w:r>
      <w:r w:rsidRPr="006665BF">
        <w:rPr>
          <w:rFonts w:ascii="PT Sans" w:hAnsi="PT Sans" w:hint="eastAsia"/>
          <w:color w:val="000000"/>
          <w:sz w:val="24"/>
          <w:szCs w:val="24"/>
        </w:rPr>
        <w:t>премій</w:t>
      </w:r>
      <w:r w:rsidRPr="006665BF">
        <w:rPr>
          <w:rFonts w:ascii="PT Sans" w:hAnsi="PT Sans"/>
          <w:color w:val="000000"/>
          <w:sz w:val="24"/>
          <w:szCs w:val="24"/>
        </w:rPr>
        <w:t xml:space="preserve"> </w:t>
      </w:r>
      <w:r w:rsidRPr="006665BF">
        <w:rPr>
          <w:color w:val="000000"/>
          <w:sz w:val="24"/>
          <w:szCs w:val="24"/>
        </w:rPr>
        <w:t>директора</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показників</w:t>
      </w:r>
      <w:r w:rsidRPr="006665BF">
        <w:rPr>
          <w:rFonts w:ascii="PT Sans" w:hAnsi="PT Sans"/>
          <w:color w:val="000000"/>
          <w:sz w:val="24"/>
          <w:szCs w:val="24"/>
        </w:rPr>
        <w:t xml:space="preserve">, </w:t>
      </w:r>
      <w:r w:rsidRPr="006665BF">
        <w:rPr>
          <w:rFonts w:ascii="PT Sans" w:hAnsi="PT Sans" w:hint="eastAsia"/>
          <w:color w:val="000000"/>
          <w:sz w:val="24"/>
          <w:szCs w:val="24"/>
        </w:rPr>
        <w:t>зазначених</w:t>
      </w:r>
      <w:r w:rsidRPr="006665BF">
        <w:rPr>
          <w:rFonts w:ascii="PT Sans" w:hAnsi="PT Sans"/>
          <w:color w:val="000000"/>
          <w:sz w:val="24"/>
          <w:szCs w:val="24"/>
        </w:rPr>
        <w:t xml:space="preserve"> </w:t>
      </w:r>
      <w:r w:rsidRPr="006665BF">
        <w:rPr>
          <w:rFonts w:ascii="PT Sans" w:hAnsi="PT Sans" w:hint="eastAsia"/>
          <w:color w:val="000000"/>
          <w:sz w:val="24"/>
          <w:szCs w:val="24"/>
        </w:rPr>
        <w:t>в</w:t>
      </w:r>
      <w:r w:rsidRPr="006665BF">
        <w:rPr>
          <w:rFonts w:ascii="PT Sans" w:hAnsi="PT Sans"/>
          <w:color w:val="000000"/>
          <w:sz w:val="24"/>
          <w:szCs w:val="24"/>
        </w:rPr>
        <w:t xml:space="preserve"> </w:t>
      </w:r>
      <w:r w:rsidRPr="006665BF">
        <w:rPr>
          <w:rFonts w:ascii="PT Sans" w:hAnsi="PT Sans" w:hint="eastAsia"/>
          <w:color w:val="000000"/>
          <w:sz w:val="24"/>
          <w:szCs w:val="24"/>
        </w:rPr>
        <w:t>п</w:t>
      </w:r>
      <w:r w:rsidRPr="006665BF">
        <w:rPr>
          <w:rFonts w:ascii="PT Sans" w:hAnsi="PT Sans"/>
          <w:color w:val="000000"/>
          <w:sz w:val="24"/>
          <w:szCs w:val="24"/>
        </w:rPr>
        <w:t xml:space="preserve">. 2 </w:t>
      </w:r>
      <w:r w:rsidRPr="006665BF">
        <w:rPr>
          <w:rFonts w:ascii="PT Sans" w:hAnsi="PT Sans" w:hint="eastAsia"/>
          <w:color w:val="000000"/>
          <w:sz w:val="24"/>
          <w:szCs w:val="24"/>
        </w:rPr>
        <w:t>цього</w:t>
      </w:r>
      <w:r w:rsidRPr="006665BF">
        <w:rPr>
          <w:rFonts w:ascii="PT Sans" w:hAnsi="PT Sans"/>
          <w:color w:val="000000"/>
          <w:sz w:val="24"/>
          <w:szCs w:val="24"/>
        </w:rPr>
        <w:t xml:space="preserve"> </w:t>
      </w:r>
      <w:r w:rsidRPr="006665BF">
        <w:rPr>
          <w:rFonts w:ascii="PT Sans" w:hAnsi="PT Sans" w:hint="eastAsia"/>
          <w:color w:val="000000"/>
          <w:sz w:val="24"/>
          <w:szCs w:val="24"/>
        </w:rPr>
        <w:t>Положення</w:t>
      </w:r>
      <w:r w:rsidRPr="006665BF">
        <w:rPr>
          <w:rFonts w:ascii="PT Sans" w:hAnsi="PT Sans"/>
          <w:color w:val="000000"/>
          <w:sz w:val="24"/>
          <w:szCs w:val="24"/>
        </w:rPr>
        <w:t xml:space="preserve">, </w:t>
      </w:r>
      <w:r w:rsidRPr="006665BF">
        <w:rPr>
          <w:rFonts w:ascii="PT Sans" w:hAnsi="PT Sans" w:hint="eastAsia"/>
          <w:color w:val="000000"/>
          <w:sz w:val="24"/>
          <w:szCs w:val="24"/>
        </w:rPr>
        <w:t>встановлюється</w:t>
      </w:r>
      <w:r w:rsidRPr="006665BF">
        <w:rPr>
          <w:rFonts w:ascii="PT Sans" w:hAnsi="PT Sans"/>
          <w:color w:val="000000"/>
          <w:sz w:val="24"/>
          <w:szCs w:val="24"/>
        </w:rPr>
        <w:t xml:space="preserve"> </w:t>
      </w:r>
      <w:r w:rsidRPr="006665BF">
        <w:rPr>
          <w:rFonts w:ascii="PT Sans" w:hAnsi="PT Sans" w:hint="eastAsia"/>
          <w:color w:val="000000"/>
          <w:sz w:val="24"/>
          <w:szCs w:val="24"/>
        </w:rPr>
        <w:t>без</w:t>
      </w:r>
      <w:r w:rsidRPr="006665BF">
        <w:rPr>
          <w:rFonts w:ascii="PT Sans" w:hAnsi="PT Sans"/>
          <w:color w:val="000000"/>
          <w:sz w:val="24"/>
          <w:szCs w:val="24"/>
        </w:rPr>
        <w:t xml:space="preserve"> </w:t>
      </w:r>
      <w:r w:rsidRPr="006665BF">
        <w:rPr>
          <w:rFonts w:ascii="PT Sans" w:hAnsi="PT Sans" w:hint="eastAsia"/>
          <w:color w:val="000000"/>
          <w:sz w:val="24"/>
          <w:szCs w:val="24"/>
        </w:rPr>
        <w:t>обмежень</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визначається</w:t>
      </w:r>
      <w:r w:rsidRPr="006665BF">
        <w:rPr>
          <w:color w:val="000000"/>
          <w:sz w:val="24"/>
          <w:szCs w:val="24"/>
        </w:rPr>
        <w:t xml:space="preserve"> засновниками підприємства.</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3.4.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не</w:t>
      </w:r>
      <w:r w:rsidRPr="006665BF">
        <w:rPr>
          <w:rFonts w:ascii="PT Sans" w:hAnsi="PT Sans"/>
          <w:color w:val="000000"/>
          <w:sz w:val="24"/>
          <w:szCs w:val="24"/>
        </w:rPr>
        <w:t xml:space="preserve"> </w:t>
      </w:r>
      <w:r w:rsidRPr="006665BF">
        <w:rPr>
          <w:rFonts w:ascii="PT Sans" w:hAnsi="PT Sans" w:hint="eastAsia"/>
          <w:color w:val="000000"/>
          <w:sz w:val="24"/>
          <w:szCs w:val="24"/>
        </w:rPr>
        <w:t>виплачуються</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час</w:t>
      </w:r>
      <w:r w:rsidRPr="006665BF">
        <w:rPr>
          <w:rFonts w:ascii="PT Sans" w:hAnsi="PT Sans"/>
          <w:color w:val="000000"/>
          <w:sz w:val="24"/>
          <w:szCs w:val="24"/>
        </w:rPr>
        <w:t xml:space="preserve"> </w:t>
      </w:r>
      <w:r w:rsidRPr="006665BF">
        <w:rPr>
          <w:rFonts w:ascii="PT Sans" w:hAnsi="PT Sans" w:hint="eastAsia"/>
          <w:color w:val="000000"/>
          <w:sz w:val="24"/>
          <w:szCs w:val="24"/>
        </w:rPr>
        <w:t>відпусток</w:t>
      </w:r>
      <w:r w:rsidRPr="006665BF">
        <w:rPr>
          <w:rFonts w:ascii="PT Sans" w:hAnsi="PT Sans"/>
          <w:color w:val="000000"/>
          <w:sz w:val="24"/>
          <w:szCs w:val="24"/>
        </w:rPr>
        <w:t xml:space="preserve">, </w:t>
      </w:r>
      <w:r w:rsidRPr="006665BF">
        <w:rPr>
          <w:rFonts w:ascii="PT Sans" w:hAnsi="PT Sans" w:hint="eastAsia"/>
          <w:color w:val="000000"/>
          <w:sz w:val="24"/>
          <w:szCs w:val="24"/>
        </w:rPr>
        <w:t>тимчасової</w:t>
      </w:r>
      <w:r w:rsidRPr="006665BF">
        <w:rPr>
          <w:rFonts w:ascii="PT Sans" w:hAnsi="PT Sans"/>
          <w:color w:val="000000"/>
          <w:sz w:val="24"/>
          <w:szCs w:val="24"/>
        </w:rPr>
        <w:t xml:space="preserve"> </w:t>
      </w:r>
      <w:r w:rsidRPr="006665BF">
        <w:rPr>
          <w:rFonts w:ascii="PT Sans" w:hAnsi="PT Sans" w:hint="eastAsia"/>
          <w:color w:val="000000"/>
          <w:sz w:val="24"/>
          <w:szCs w:val="24"/>
        </w:rPr>
        <w:t>непрацездатності</w:t>
      </w:r>
      <w:r w:rsidRPr="006665BF">
        <w:rPr>
          <w:rFonts w:ascii="PT Sans" w:hAnsi="PT Sans"/>
          <w:color w:val="000000"/>
          <w:sz w:val="24"/>
          <w:szCs w:val="24"/>
        </w:rPr>
        <w:t xml:space="preserve">, </w:t>
      </w:r>
      <w:r w:rsidRPr="006665BF">
        <w:rPr>
          <w:rFonts w:ascii="PT Sans" w:hAnsi="PT Sans" w:hint="eastAsia"/>
          <w:color w:val="000000"/>
          <w:sz w:val="24"/>
          <w:szCs w:val="24"/>
        </w:rPr>
        <w:t>навчання</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3.5. </w:t>
      </w:r>
      <w:r w:rsidRPr="006665BF">
        <w:rPr>
          <w:rFonts w:ascii="PT Sans" w:hAnsi="PT Sans" w:hint="eastAsia"/>
          <w:color w:val="000000"/>
          <w:sz w:val="24"/>
          <w:szCs w:val="24"/>
        </w:rPr>
        <w:t>Працівникам</w:t>
      </w:r>
      <w:r w:rsidRPr="006665BF">
        <w:rPr>
          <w:rFonts w:ascii="PT Sans" w:hAnsi="PT Sans"/>
          <w:color w:val="000000"/>
          <w:sz w:val="24"/>
          <w:szCs w:val="24"/>
        </w:rPr>
        <w:t xml:space="preserve">, </w:t>
      </w:r>
      <w:r w:rsidRPr="006665BF">
        <w:rPr>
          <w:rFonts w:ascii="PT Sans" w:hAnsi="PT Sans" w:hint="eastAsia"/>
          <w:color w:val="000000"/>
          <w:sz w:val="24"/>
          <w:szCs w:val="24"/>
        </w:rPr>
        <w:t>які</w:t>
      </w:r>
      <w:r w:rsidRPr="006665BF">
        <w:rPr>
          <w:rFonts w:ascii="PT Sans" w:hAnsi="PT Sans"/>
          <w:color w:val="000000"/>
          <w:sz w:val="24"/>
          <w:szCs w:val="24"/>
        </w:rPr>
        <w:t xml:space="preserve"> </w:t>
      </w:r>
      <w:r w:rsidRPr="006665BF">
        <w:rPr>
          <w:rFonts w:ascii="PT Sans" w:hAnsi="PT Sans" w:hint="eastAsia"/>
          <w:color w:val="000000"/>
          <w:sz w:val="24"/>
          <w:szCs w:val="24"/>
        </w:rPr>
        <w:t>відпрацювали</w:t>
      </w:r>
      <w:r w:rsidRPr="006665BF">
        <w:rPr>
          <w:rFonts w:ascii="PT Sans" w:hAnsi="PT Sans"/>
          <w:color w:val="000000"/>
          <w:sz w:val="24"/>
          <w:szCs w:val="24"/>
        </w:rPr>
        <w:t xml:space="preserve"> </w:t>
      </w:r>
      <w:r w:rsidRPr="006665BF">
        <w:rPr>
          <w:rFonts w:ascii="PT Sans" w:hAnsi="PT Sans" w:hint="eastAsia"/>
          <w:color w:val="000000"/>
          <w:sz w:val="24"/>
          <w:szCs w:val="24"/>
        </w:rPr>
        <w:t>неповний</w:t>
      </w:r>
      <w:r w:rsidRPr="006665BF">
        <w:rPr>
          <w:rFonts w:ascii="PT Sans" w:hAnsi="PT Sans"/>
          <w:color w:val="000000"/>
          <w:sz w:val="24"/>
          <w:szCs w:val="24"/>
        </w:rPr>
        <w:t xml:space="preserve"> </w:t>
      </w:r>
      <w:r w:rsidRPr="006665BF">
        <w:rPr>
          <w:rFonts w:ascii="PT Sans" w:hAnsi="PT Sans" w:hint="eastAsia"/>
          <w:color w:val="000000"/>
          <w:sz w:val="24"/>
          <w:szCs w:val="24"/>
        </w:rPr>
        <w:t>місяць</w:t>
      </w:r>
      <w:r w:rsidRPr="006665BF">
        <w:rPr>
          <w:rFonts w:ascii="PT Sans" w:hAnsi="PT Sans"/>
          <w:color w:val="000000"/>
          <w:sz w:val="24"/>
          <w:szCs w:val="24"/>
        </w:rPr>
        <w:t xml:space="preserve"> </w:t>
      </w:r>
      <w:r w:rsidRPr="006665BF">
        <w:rPr>
          <w:rFonts w:ascii="PT Sans" w:hAnsi="PT Sans" w:hint="eastAsia"/>
          <w:color w:val="000000"/>
          <w:sz w:val="24"/>
          <w:szCs w:val="24"/>
        </w:rPr>
        <w:t>у</w:t>
      </w:r>
      <w:r w:rsidRPr="006665BF">
        <w:rPr>
          <w:rFonts w:ascii="PT Sans" w:hAnsi="PT Sans"/>
          <w:color w:val="000000"/>
          <w:sz w:val="24"/>
          <w:szCs w:val="24"/>
        </w:rPr>
        <w:t xml:space="preserve"> </w:t>
      </w:r>
      <w:r w:rsidRPr="006665BF">
        <w:rPr>
          <w:rFonts w:ascii="PT Sans" w:hAnsi="PT Sans" w:hint="eastAsia"/>
          <w:color w:val="000000"/>
          <w:sz w:val="24"/>
          <w:szCs w:val="24"/>
        </w:rPr>
        <w:t>зв</w:t>
      </w:r>
      <w:r w:rsidRPr="006665BF">
        <w:rPr>
          <w:rFonts w:ascii="PT Sans" w:hAnsi="PT Sans"/>
          <w:color w:val="000000"/>
          <w:sz w:val="24"/>
          <w:szCs w:val="24"/>
        </w:rPr>
        <w:t>’</w:t>
      </w:r>
      <w:r w:rsidRPr="006665BF">
        <w:rPr>
          <w:rFonts w:ascii="PT Sans" w:hAnsi="PT Sans" w:hint="eastAsia"/>
          <w:color w:val="000000"/>
          <w:sz w:val="24"/>
          <w:szCs w:val="24"/>
        </w:rPr>
        <w:t>язку</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призовом</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w:t>
      </w:r>
      <w:r w:rsidRPr="006665BF">
        <w:rPr>
          <w:rFonts w:ascii="PT Sans" w:hAnsi="PT Sans" w:hint="eastAsia"/>
          <w:color w:val="000000"/>
          <w:sz w:val="24"/>
          <w:szCs w:val="24"/>
        </w:rPr>
        <w:t>лав</w:t>
      </w:r>
      <w:r w:rsidRPr="006665BF">
        <w:rPr>
          <w:rFonts w:ascii="PT Sans" w:hAnsi="PT Sans"/>
          <w:color w:val="000000"/>
          <w:sz w:val="24"/>
          <w:szCs w:val="24"/>
        </w:rPr>
        <w:t xml:space="preserve"> </w:t>
      </w:r>
      <w:r w:rsidRPr="006665BF">
        <w:rPr>
          <w:rFonts w:ascii="PT Sans" w:hAnsi="PT Sans" w:hint="eastAsia"/>
          <w:color w:val="000000"/>
          <w:sz w:val="24"/>
          <w:szCs w:val="24"/>
        </w:rPr>
        <w:t>Збройних</w:t>
      </w:r>
      <w:r w:rsidRPr="006665BF">
        <w:rPr>
          <w:rFonts w:ascii="PT Sans" w:hAnsi="PT Sans"/>
          <w:color w:val="000000"/>
          <w:sz w:val="24"/>
          <w:szCs w:val="24"/>
        </w:rPr>
        <w:t xml:space="preserve"> </w:t>
      </w:r>
      <w:r w:rsidRPr="006665BF">
        <w:rPr>
          <w:rFonts w:ascii="PT Sans" w:hAnsi="PT Sans" w:hint="eastAsia"/>
          <w:color w:val="000000"/>
          <w:sz w:val="24"/>
          <w:szCs w:val="24"/>
        </w:rPr>
        <w:t>сил</w:t>
      </w:r>
      <w:r w:rsidRPr="006665BF">
        <w:rPr>
          <w:rFonts w:ascii="PT Sans" w:hAnsi="PT Sans"/>
          <w:color w:val="000000"/>
          <w:sz w:val="24"/>
          <w:szCs w:val="24"/>
        </w:rPr>
        <w:t xml:space="preserve"> </w:t>
      </w:r>
      <w:r w:rsidRPr="006665BF">
        <w:rPr>
          <w:rFonts w:ascii="PT Sans" w:hAnsi="PT Sans" w:hint="eastAsia"/>
          <w:color w:val="000000"/>
          <w:sz w:val="24"/>
          <w:szCs w:val="24"/>
        </w:rPr>
        <w:t>України</w:t>
      </w:r>
      <w:r w:rsidRPr="006665BF">
        <w:rPr>
          <w:rFonts w:ascii="PT Sans" w:hAnsi="PT Sans"/>
          <w:color w:val="000000"/>
          <w:sz w:val="24"/>
          <w:szCs w:val="24"/>
        </w:rPr>
        <w:t xml:space="preserve">, </w:t>
      </w:r>
      <w:r w:rsidRPr="006665BF">
        <w:rPr>
          <w:rFonts w:ascii="PT Sans" w:hAnsi="PT Sans" w:hint="eastAsia"/>
          <w:color w:val="000000"/>
          <w:sz w:val="24"/>
          <w:szCs w:val="24"/>
        </w:rPr>
        <w:t>переведенням</w:t>
      </w:r>
      <w:r w:rsidRPr="006665BF">
        <w:rPr>
          <w:rFonts w:ascii="PT Sans" w:hAnsi="PT Sans"/>
          <w:color w:val="000000"/>
          <w:sz w:val="24"/>
          <w:szCs w:val="24"/>
        </w:rPr>
        <w:t xml:space="preserve"> </w:t>
      </w:r>
      <w:r w:rsidRPr="006665BF">
        <w:rPr>
          <w:rFonts w:ascii="PT Sans" w:hAnsi="PT Sans" w:hint="eastAsia"/>
          <w:color w:val="000000"/>
          <w:sz w:val="24"/>
          <w:szCs w:val="24"/>
        </w:rPr>
        <w:t>на</w:t>
      </w:r>
      <w:r w:rsidRPr="006665BF">
        <w:rPr>
          <w:rFonts w:ascii="PT Sans" w:hAnsi="PT Sans"/>
          <w:color w:val="000000"/>
          <w:sz w:val="24"/>
          <w:szCs w:val="24"/>
        </w:rPr>
        <w:t xml:space="preserve"> </w:t>
      </w:r>
      <w:r w:rsidRPr="006665BF">
        <w:rPr>
          <w:rFonts w:ascii="PT Sans" w:hAnsi="PT Sans" w:hint="eastAsia"/>
          <w:color w:val="000000"/>
          <w:sz w:val="24"/>
          <w:szCs w:val="24"/>
        </w:rPr>
        <w:t>іншу</w:t>
      </w:r>
      <w:r w:rsidRPr="006665BF">
        <w:rPr>
          <w:rFonts w:ascii="PT Sans" w:hAnsi="PT Sans"/>
          <w:color w:val="000000"/>
          <w:sz w:val="24"/>
          <w:szCs w:val="24"/>
        </w:rPr>
        <w:t xml:space="preserve"> </w:t>
      </w:r>
      <w:r w:rsidRPr="006665BF">
        <w:rPr>
          <w:rFonts w:ascii="PT Sans" w:hAnsi="PT Sans" w:hint="eastAsia"/>
          <w:color w:val="000000"/>
          <w:sz w:val="24"/>
          <w:szCs w:val="24"/>
        </w:rPr>
        <w:t>роботу</w:t>
      </w:r>
      <w:r w:rsidRPr="006665BF">
        <w:rPr>
          <w:rFonts w:ascii="PT Sans" w:hAnsi="PT Sans"/>
          <w:color w:val="000000"/>
          <w:sz w:val="24"/>
          <w:szCs w:val="24"/>
        </w:rPr>
        <w:t xml:space="preserve">, </w:t>
      </w:r>
      <w:r w:rsidRPr="006665BF">
        <w:rPr>
          <w:rFonts w:ascii="PT Sans" w:hAnsi="PT Sans" w:hint="eastAsia"/>
          <w:color w:val="000000"/>
          <w:sz w:val="24"/>
          <w:szCs w:val="24"/>
        </w:rPr>
        <w:t>виходом</w:t>
      </w:r>
      <w:r w:rsidRPr="006665BF">
        <w:rPr>
          <w:rFonts w:ascii="PT Sans" w:hAnsi="PT Sans"/>
          <w:color w:val="000000"/>
          <w:sz w:val="24"/>
          <w:szCs w:val="24"/>
        </w:rPr>
        <w:t xml:space="preserve"> </w:t>
      </w:r>
      <w:r w:rsidRPr="006665BF">
        <w:rPr>
          <w:rFonts w:ascii="PT Sans" w:hAnsi="PT Sans" w:hint="eastAsia"/>
          <w:color w:val="000000"/>
          <w:sz w:val="24"/>
          <w:szCs w:val="24"/>
        </w:rPr>
        <w:t>на</w:t>
      </w:r>
      <w:r w:rsidRPr="006665BF">
        <w:rPr>
          <w:rFonts w:ascii="PT Sans" w:hAnsi="PT Sans"/>
          <w:color w:val="000000"/>
          <w:sz w:val="24"/>
          <w:szCs w:val="24"/>
        </w:rPr>
        <w:t xml:space="preserve"> </w:t>
      </w:r>
      <w:r w:rsidRPr="006665BF">
        <w:rPr>
          <w:rFonts w:ascii="PT Sans" w:hAnsi="PT Sans" w:hint="eastAsia"/>
          <w:color w:val="000000"/>
          <w:sz w:val="24"/>
          <w:szCs w:val="24"/>
        </w:rPr>
        <w:t>пенсію</w:t>
      </w:r>
      <w:r w:rsidRPr="006665BF">
        <w:rPr>
          <w:rFonts w:ascii="PT Sans" w:hAnsi="PT Sans"/>
          <w:color w:val="000000"/>
          <w:sz w:val="24"/>
          <w:szCs w:val="24"/>
        </w:rPr>
        <w:t xml:space="preserve">, </w:t>
      </w:r>
      <w:r w:rsidRPr="006665BF">
        <w:rPr>
          <w:rFonts w:ascii="PT Sans" w:hAnsi="PT Sans" w:hint="eastAsia"/>
          <w:color w:val="000000"/>
          <w:sz w:val="24"/>
          <w:szCs w:val="24"/>
        </w:rPr>
        <w:t>звільненням</w:t>
      </w:r>
      <w:r w:rsidRPr="006665BF">
        <w:rPr>
          <w:rFonts w:ascii="PT Sans" w:hAnsi="PT Sans"/>
          <w:color w:val="000000"/>
          <w:sz w:val="24"/>
          <w:szCs w:val="24"/>
        </w:rPr>
        <w:t xml:space="preserve"> </w:t>
      </w:r>
      <w:r w:rsidRPr="006665BF">
        <w:rPr>
          <w:rFonts w:ascii="PT Sans" w:hAnsi="PT Sans" w:hint="eastAsia"/>
          <w:color w:val="000000"/>
          <w:sz w:val="24"/>
          <w:szCs w:val="24"/>
        </w:rPr>
        <w:t>у</w:t>
      </w:r>
      <w:r w:rsidRPr="006665BF">
        <w:rPr>
          <w:rFonts w:ascii="PT Sans" w:hAnsi="PT Sans"/>
          <w:color w:val="000000"/>
          <w:sz w:val="24"/>
          <w:szCs w:val="24"/>
        </w:rPr>
        <w:t xml:space="preserve"> </w:t>
      </w:r>
      <w:r w:rsidRPr="006665BF">
        <w:rPr>
          <w:rFonts w:ascii="PT Sans" w:hAnsi="PT Sans" w:hint="eastAsia"/>
          <w:color w:val="000000"/>
          <w:sz w:val="24"/>
          <w:szCs w:val="24"/>
        </w:rPr>
        <w:t>зв</w:t>
      </w:r>
      <w:r w:rsidRPr="006665BF">
        <w:rPr>
          <w:rFonts w:ascii="PT Sans" w:hAnsi="PT Sans"/>
          <w:color w:val="000000"/>
          <w:sz w:val="24"/>
          <w:szCs w:val="24"/>
        </w:rPr>
        <w:t>’</w:t>
      </w:r>
      <w:r w:rsidRPr="006665BF">
        <w:rPr>
          <w:rFonts w:ascii="PT Sans" w:hAnsi="PT Sans" w:hint="eastAsia"/>
          <w:color w:val="000000"/>
          <w:sz w:val="24"/>
          <w:szCs w:val="24"/>
        </w:rPr>
        <w:t>язку</w:t>
      </w:r>
      <w:r w:rsidRPr="006665BF">
        <w:rPr>
          <w:rFonts w:ascii="PT Sans" w:hAnsi="PT Sans"/>
          <w:color w:val="000000"/>
          <w:sz w:val="24"/>
          <w:szCs w:val="24"/>
        </w:rPr>
        <w:t xml:space="preserve"> </w:t>
      </w:r>
      <w:r w:rsidRPr="006665BF">
        <w:rPr>
          <w:rFonts w:ascii="PT Sans" w:hAnsi="PT Sans" w:hint="eastAsia"/>
          <w:color w:val="000000"/>
          <w:sz w:val="24"/>
          <w:szCs w:val="24"/>
        </w:rPr>
        <w:t>зі</w:t>
      </w:r>
      <w:r w:rsidRPr="006665BF">
        <w:rPr>
          <w:rFonts w:ascii="PT Sans" w:hAnsi="PT Sans"/>
          <w:color w:val="000000"/>
          <w:sz w:val="24"/>
          <w:szCs w:val="24"/>
        </w:rPr>
        <w:t xml:space="preserve"> </w:t>
      </w:r>
      <w:r w:rsidRPr="006665BF">
        <w:rPr>
          <w:rFonts w:ascii="PT Sans" w:hAnsi="PT Sans" w:hint="eastAsia"/>
          <w:color w:val="000000"/>
          <w:sz w:val="24"/>
          <w:szCs w:val="24"/>
        </w:rPr>
        <w:lastRenderedPageBreak/>
        <w:t>скороченням</w:t>
      </w:r>
      <w:r w:rsidRPr="006665BF">
        <w:rPr>
          <w:rFonts w:ascii="PT Sans" w:hAnsi="PT Sans"/>
          <w:color w:val="000000"/>
          <w:sz w:val="24"/>
          <w:szCs w:val="24"/>
        </w:rPr>
        <w:t xml:space="preserve"> </w:t>
      </w:r>
      <w:r w:rsidRPr="006665BF">
        <w:rPr>
          <w:rFonts w:ascii="PT Sans" w:hAnsi="PT Sans" w:hint="eastAsia"/>
          <w:color w:val="000000"/>
          <w:sz w:val="24"/>
          <w:szCs w:val="24"/>
        </w:rPr>
        <w:t>штатів</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інших</w:t>
      </w:r>
      <w:r w:rsidRPr="006665BF">
        <w:rPr>
          <w:rFonts w:ascii="PT Sans" w:hAnsi="PT Sans"/>
          <w:color w:val="000000"/>
          <w:sz w:val="24"/>
          <w:szCs w:val="24"/>
        </w:rPr>
        <w:t xml:space="preserve"> </w:t>
      </w:r>
      <w:r w:rsidRPr="006665BF">
        <w:rPr>
          <w:rFonts w:ascii="PT Sans" w:hAnsi="PT Sans" w:hint="eastAsia"/>
          <w:color w:val="000000"/>
          <w:sz w:val="24"/>
          <w:szCs w:val="24"/>
        </w:rPr>
        <w:t>поважних</w:t>
      </w:r>
      <w:r w:rsidRPr="006665BF">
        <w:rPr>
          <w:rFonts w:ascii="PT Sans" w:hAnsi="PT Sans"/>
          <w:color w:val="000000"/>
          <w:sz w:val="24"/>
          <w:szCs w:val="24"/>
        </w:rPr>
        <w:t xml:space="preserve"> </w:t>
      </w:r>
      <w:r w:rsidRPr="006665BF">
        <w:rPr>
          <w:rFonts w:ascii="PT Sans" w:hAnsi="PT Sans" w:hint="eastAsia"/>
          <w:color w:val="000000"/>
          <w:sz w:val="24"/>
          <w:szCs w:val="24"/>
        </w:rPr>
        <w:t>причин</w:t>
      </w:r>
      <w:r w:rsidRPr="006665BF">
        <w:rPr>
          <w:rFonts w:ascii="PT Sans" w:hAnsi="PT Sans"/>
          <w:color w:val="000000"/>
          <w:sz w:val="24"/>
          <w:szCs w:val="24"/>
        </w:rPr>
        <w:t xml:space="preserve">, </w:t>
      </w:r>
      <w:r w:rsidRPr="006665BF">
        <w:rPr>
          <w:rFonts w:ascii="PT Sans" w:hAnsi="PT Sans" w:hint="eastAsia"/>
          <w:color w:val="000000"/>
          <w:sz w:val="24"/>
          <w:szCs w:val="24"/>
        </w:rPr>
        <w:t>які</w:t>
      </w:r>
      <w:r w:rsidRPr="006665BF">
        <w:rPr>
          <w:rFonts w:ascii="PT Sans" w:hAnsi="PT Sans"/>
          <w:color w:val="000000"/>
          <w:sz w:val="24"/>
          <w:szCs w:val="24"/>
        </w:rPr>
        <w:t xml:space="preserve"> </w:t>
      </w:r>
      <w:r w:rsidRPr="006665BF">
        <w:rPr>
          <w:rFonts w:ascii="PT Sans" w:hAnsi="PT Sans" w:hint="eastAsia"/>
          <w:color w:val="000000"/>
          <w:sz w:val="24"/>
          <w:szCs w:val="24"/>
        </w:rPr>
        <w:t>передбачені</w:t>
      </w:r>
      <w:r w:rsidRPr="006665BF">
        <w:rPr>
          <w:rFonts w:ascii="PT Sans" w:hAnsi="PT Sans"/>
          <w:color w:val="000000"/>
          <w:sz w:val="24"/>
          <w:szCs w:val="24"/>
        </w:rPr>
        <w:t xml:space="preserve"> </w:t>
      </w:r>
      <w:r w:rsidRPr="006665BF">
        <w:rPr>
          <w:rFonts w:ascii="PT Sans" w:hAnsi="PT Sans" w:hint="eastAsia"/>
          <w:color w:val="000000"/>
          <w:sz w:val="24"/>
          <w:szCs w:val="24"/>
        </w:rPr>
        <w:t>трудовим</w:t>
      </w:r>
      <w:r w:rsidRPr="006665BF">
        <w:rPr>
          <w:rFonts w:ascii="PT Sans" w:hAnsi="PT Sans"/>
          <w:color w:val="000000"/>
          <w:sz w:val="24"/>
          <w:szCs w:val="24"/>
        </w:rPr>
        <w:t xml:space="preserve"> </w:t>
      </w:r>
      <w:r w:rsidRPr="006665BF">
        <w:rPr>
          <w:rFonts w:ascii="PT Sans" w:hAnsi="PT Sans" w:hint="eastAsia"/>
          <w:color w:val="000000"/>
          <w:sz w:val="24"/>
          <w:szCs w:val="24"/>
        </w:rPr>
        <w:t>законодавством</w:t>
      </w:r>
      <w:r w:rsidRPr="006665BF">
        <w:rPr>
          <w:rFonts w:ascii="PT Sans" w:hAnsi="PT Sans"/>
          <w:color w:val="000000"/>
          <w:sz w:val="24"/>
          <w:szCs w:val="24"/>
        </w:rPr>
        <w:t xml:space="preserve">, </w:t>
      </w:r>
      <w:r w:rsidRPr="006665BF">
        <w:rPr>
          <w:rFonts w:ascii="PT Sans" w:hAnsi="PT Sans" w:hint="eastAsia"/>
          <w:color w:val="000000"/>
          <w:sz w:val="24"/>
          <w:szCs w:val="24"/>
        </w:rPr>
        <w:t>виплата</w:t>
      </w:r>
      <w:r w:rsidRPr="006665BF">
        <w:rPr>
          <w:rFonts w:ascii="PT Sans" w:hAnsi="PT Sans"/>
          <w:color w:val="000000"/>
          <w:sz w:val="24"/>
          <w:szCs w:val="24"/>
        </w:rPr>
        <w:t xml:space="preserve"> </w:t>
      </w:r>
      <w:r w:rsidRPr="006665BF">
        <w:rPr>
          <w:rFonts w:ascii="PT Sans" w:hAnsi="PT Sans" w:hint="eastAsia"/>
          <w:color w:val="000000"/>
          <w:sz w:val="24"/>
          <w:szCs w:val="24"/>
        </w:rPr>
        <w:t>премій</w:t>
      </w:r>
      <w:r w:rsidRPr="006665BF">
        <w:rPr>
          <w:rFonts w:ascii="PT Sans" w:hAnsi="PT Sans"/>
          <w:color w:val="000000"/>
          <w:sz w:val="24"/>
          <w:szCs w:val="24"/>
        </w:rPr>
        <w:t xml:space="preserve"> </w:t>
      </w:r>
      <w:r w:rsidRPr="006665BF">
        <w:rPr>
          <w:rFonts w:ascii="PT Sans" w:hAnsi="PT Sans" w:hint="eastAsia"/>
          <w:color w:val="000000"/>
          <w:sz w:val="24"/>
          <w:szCs w:val="24"/>
        </w:rPr>
        <w:t>може</w:t>
      </w:r>
      <w:r w:rsidRPr="006665BF">
        <w:rPr>
          <w:rFonts w:ascii="PT Sans" w:hAnsi="PT Sans"/>
          <w:color w:val="000000"/>
          <w:sz w:val="24"/>
          <w:szCs w:val="24"/>
        </w:rPr>
        <w:t xml:space="preserve"> </w:t>
      </w:r>
      <w:r w:rsidRPr="006665BF">
        <w:rPr>
          <w:rFonts w:ascii="PT Sans" w:hAnsi="PT Sans" w:hint="eastAsia"/>
          <w:color w:val="000000"/>
          <w:sz w:val="24"/>
          <w:szCs w:val="24"/>
        </w:rPr>
        <w:t>здійснюватися</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фактично</w:t>
      </w:r>
      <w:r w:rsidRPr="006665BF">
        <w:rPr>
          <w:rFonts w:ascii="PT Sans" w:hAnsi="PT Sans"/>
          <w:color w:val="000000"/>
          <w:sz w:val="24"/>
          <w:szCs w:val="24"/>
        </w:rPr>
        <w:t xml:space="preserve"> </w:t>
      </w:r>
      <w:r w:rsidRPr="006665BF">
        <w:rPr>
          <w:rFonts w:ascii="PT Sans" w:hAnsi="PT Sans" w:hint="eastAsia"/>
          <w:color w:val="000000"/>
          <w:sz w:val="24"/>
          <w:szCs w:val="24"/>
        </w:rPr>
        <w:t>відпрацьований</w:t>
      </w:r>
      <w:r w:rsidRPr="006665BF">
        <w:rPr>
          <w:rFonts w:ascii="PT Sans" w:hAnsi="PT Sans"/>
          <w:color w:val="000000"/>
          <w:sz w:val="24"/>
          <w:szCs w:val="24"/>
        </w:rPr>
        <w:t xml:space="preserve"> </w:t>
      </w:r>
      <w:r w:rsidRPr="006665BF">
        <w:rPr>
          <w:rFonts w:ascii="PT Sans" w:hAnsi="PT Sans" w:hint="eastAsia"/>
          <w:color w:val="000000"/>
          <w:sz w:val="24"/>
          <w:szCs w:val="24"/>
        </w:rPr>
        <w:t>час</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3.6. </w:t>
      </w:r>
      <w:r w:rsidRPr="006665BF">
        <w:rPr>
          <w:rFonts w:ascii="PT Sans" w:hAnsi="PT Sans" w:hint="eastAsia"/>
          <w:color w:val="000000"/>
          <w:sz w:val="24"/>
          <w:szCs w:val="24"/>
        </w:rPr>
        <w:t>Працівники</w:t>
      </w:r>
      <w:r w:rsidRPr="006665BF">
        <w:rPr>
          <w:rFonts w:ascii="PT Sans" w:hAnsi="PT Sans"/>
          <w:color w:val="000000"/>
          <w:sz w:val="24"/>
          <w:szCs w:val="24"/>
        </w:rPr>
        <w:t xml:space="preserve">, </w:t>
      </w:r>
      <w:r w:rsidRPr="006665BF">
        <w:rPr>
          <w:rFonts w:ascii="PT Sans" w:hAnsi="PT Sans" w:hint="eastAsia"/>
          <w:color w:val="000000"/>
          <w:sz w:val="24"/>
          <w:szCs w:val="24"/>
        </w:rPr>
        <w:t>які</w:t>
      </w:r>
      <w:r w:rsidRPr="006665BF">
        <w:rPr>
          <w:rFonts w:ascii="PT Sans" w:hAnsi="PT Sans"/>
          <w:color w:val="000000"/>
          <w:sz w:val="24"/>
          <w:szCs w:val="24"/>
        </w:rPr>
        <w:t xml:space="preserve"> </w:t>
      </w:r>
      <w:r w:rsidRPr="006665BF">
        <w:rPr>
          <w:rFonts w:ascii="PT Sans" w:hAnsi="PT Sans" w:hint="eastAsia"/>
          <w:color w:val="000000"/>
          <w:sz w:val="24"/>
          <w:szCs w:val="24"/>
        </w:rPr>
        <w:t>звільнилися</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власним</w:t>
      </w:r>
      <w:r w:rsidRPr="006665BF">
        <w:rPr>
          <w:rFonts w:ascii="PT Sans" w:hAnsi="PT Sans"/>
          <w:color w:val="000000"/>
          <w:sz w:val="24"/>
          <w:szCs w:val="24"/>
        </w:rPr>
        <w:t xml:space="preserve"> </w:t>
      </w:r>
      <w:r w:rsidRPr="006665BF">
        <w:rPr>
          <w:rFonts w:ascii="PT Sans" w:hAnsi="PT Sans" w:hint="eastAsia"/>
          <w:color w:val="000000"/>
          <w:sz w:val="24"/>
          <w:szCs w:val="24"/>
        </w:rPr>
        <w:t>бажанням</w:t>
      </w:r>
      <w:r w:rsidRPr="006665BF">
        <w:rPr>
          <w:rFonts w:ascii="PT Sans" w:hAnsi="PT Sans"/>
          <w:color w:val="000000"/>
          <w:sz w:val="24"/>
          <w:szCs w:val="24"/>
        </w:rPr>
        <w:t xml:space="preserve"> </w:t>
      </w:r>
      <w:r w:rsidRPr="006665BF">
        <w:rPr>
          <w:rFonts w:ascii="PT Sans" w:hAnsi="PT Sans" w:hint="eastAsia"/>
          <w:color w:val="000000"/>
          <w:sz w:val="24"/>
          <w:szCs w:val="24"/>
        </w:rPr>
        <w:t>або</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ініціативи</w:t>
      </w:r>
      <w:r w:rsidRPr="006665BF">
        <w:rPr>
          <w:rFonts w:ascii="PT Sans" w:hAnsi="PT Sans"/>
          <w:color w:val="000000"/>
          <w:sz w:val="24"/>
          <w:szCs w:val="24"/>
        </w:rPr>
        <w:t xml:space="preserve"> </w:t>
      </w:r>
      <w:r w:rsidRPr="006665BF">
        <w:rPr>
          <w:rFonts w:ascii="PT Sans" w:hAnsi="PT Sans" w:hint="eastAsia"/>
          <w:color w:val="000000"/>
          <w:sz w:val="24"/>
          <w:szCs w:val="24"/>
        </w:rPr>
        <w:t>адміністрації</w:t>
      </w:r>
      <w:r w:rsidRPr="006665BF">
        <w:rPr>
          <w:rFonts w:ascii="PT Sans" w:hAnsi="PT Sans"/>
          <w:color w:val="000000"/>
          <w:sz w:val="24"/>
          <w:szCs w:val="24"/>
        </w:rPr>
        <w:t xml:space="preserve">, </w:t>
      </w:r>
      <w:r w:rsidRPr="006665BF">
        <w:rPr>
          <w:rFonts w:ascii="PT Sans" w:hAnsi="PT Sans" w:hint="eastAsia"/>
          <w:color w:val="000000"/>
          <w:sz w:val="24"/>
          <w:szCs w:val="24"/>
        </w:rPr>
        <w:t>на</w:t>
      </w:r>
      <w:r w:rsidRPr="006665BF">
        <w:rPr>
          <w:rFonts w:ascii="PT Sans" w:hAnsi="PT Sans"/>
          <w:color w:val="000000"/>
          <w:sz w:val="24"/>
          <w:szCs w:val="24"/>
        </w:rPr>
        <w:t xml:space="preserve"> </w:t>
      </w:r>
      <w:r w:rsidRPr="006665BF">
        <w:rPr>
          <w:rFonts w:ascii="PT Sans" w:hAnsi="PT Sans" w:hint="eastAsia"/>
          <w:color w:val="000000"/>
          <w:sz w:val="24"/>
          <w:szCs w:val="24"/>
        </w:rPr>
        <w:t>яких</w:t>
      </w:r>
      <w:r w:rsidRPr="006665BF">
        <w:rPr>
          <w:rFonts w:ascii="PT Sans" w:hAnsi="PT Sans"/>
          <w:color w:val="000000"/>
          <w:sz w:val="24"/>
          <w:szCs w:val="24"/>
        </w:rPr>
        <w:t xml:space="preserve"> </w:t>
      </w:r>
      <w:r w:rsidRPr="006665BF">
        <w:rPr>
          <w:rFonts w:ascii="PT Sans" w:hAnsi="PT Sans" w:hint="eastAsia"/>
          <w:color w:val="000000"/>
          <w:sz w:val="24"/>
          <w:szCs w:val="24"/>
        </w:rPr>
        <w:t>були</w:t>
      </w:r>
      <w:r w:rsidRPr="006665BF">
        <w:rPr>
          <w:rFonts w:ascii="PT Sans" w:hAnsi="PT Sans"/>
          <w:color w:val="000000"/>
          <w:sz w:val="24"/>
          <w:szCs w:val="24"/>
        </w:rPr>
        <w:t xml:space="preserve"> </w:t>
      </w:r>
      <w:r w:rsidRPr="006665BF">
        <w:rPr>
          <w:rFonts w:ascii="PT Sans" w:hAnsi="PT Sans" w:hint="eastAsia"/>
          <w:color w:val="000000"/>
          <w:sz w:val="24"/>
          <w:szCs w:val="24"/>
        </w:rPr>
        <w:t>накладені</w:t>
      </w:r>
      <w:r w:rsidRPr="006665BF">
        <w:rPr>
          <w:rFonts w:ascii="PT Sans" w:hAnsi="PT Sans"/>
          <w:color w:val="000000"/>
          <w:sz w:val="24"/>
          <w:szCs w:val="24"/>
        </w:rPr>
        <w:t xml:space="preserve"> </w:t>
      </w:r>
      <w:r w:rsidRPr="006665BF">
        <w:rPr>
          <w:rFonts w:ascii="PT Sans" w:hAnsi="PT Sans" w:hint="eastAsia"/>
          <w:color w:val="000000"/>
          <w:sz w:val="24"/>
          <w:szCs w:val="24"/>
        </w:rPr>
        <w:t>адміністративні</w:t>
      </w:r>
      <w:r w:rsidRPr="006665BF">
        <w:rPr>
          <w:rFonts w:ascii="PT Sans" w:hAnsi="PT Sans"/>
          <w:color w:val="000000"/>
          <w:sz w:val="24"/>
          <w:szCs w:val="24"/>
        </w:rPr>
        <w:t xml:space="preserve"> </w:t>
      </w:r>
      <w:r w:rsidRPr="006665BF">
        <w:rPr>
          <w:rFonts w:ascii="PT Sans" w:hAnsi="PT Sans" w:hint="eastAsia"/>
          <w:color w:val="000000"/>
          <w:sz w:val="24"/>
          <w:szCs w:val="24"/>
        </w:rPr>
        <w:t>стягнення</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які</w:t>
      </w:r>
      <w:r w:rsidRPr="006665BF">
        <w:rPr>
          <w:rFonts w:ascii="PT Sans" w:hAnsi="PT Sans"/>
          <w:color w:val="000000"/>
          <w:sz w:val="24"/>
          <w:szCs w:val="24"/>
        </w:rPr>
        <w:t xml:space="preserve"> </w:t>
      </w:r>
      <w:r w:rsidRPr="006665BF">
        <w:rPr>
          <w:rFonts w:ascii="PT Sans" w:hAnsi="PT Sans" w:hint="eastAsia"/>
          <w:color w:val="000000"/>
          <w:sz w:val="24"/>
          <w:szCs w:val="24"/>
        </w:rPr>
        <w:t>не</w:t>
      </w:r>
      <w:r w:rsidRPr="006665BF">
        <w:rPr>
          <w:rFonts w:ascii="PT Sans" w:hAnsi="PT Sans"/>
          <w:color w:val="000000"/>
          <w:sz w:val="24"/>
          <w:szCs w:val="24"/>
        </w:rPr>
        <w:t xml:space="preserve"> </w:t>
      </w:r>
      <w:r w:rsidRPr="006665BF">
        <w:rPr>
          <w:rFonts w:ascii="PT Sans" w:hAnsi="PT Sans" w:hint="eastAsia"/>
          <w:color w:val="000000"/>
          <w:sz w:val="24"/>
          <w:szCs w:val="24"/>
        </w:rPr>
        <w:t>забезпечили</w:t>
      </w:r>
      <w:r w:rsidRPr="006665BF">
        <w:rPr>
          <w:rFonts w:ascii="PT Sans" w:hAnsi="PT Sans"/>
          <w:color w:val="000000"/>
          <w:sz w:val="24"/>
          <w:szCs w:val="24"/>
        </w:rPr>
        <w:t xml:space="preserve"> </w:t>
      </w:r>
      <w:r w:rsidRPr="006665BF">
        <w:rPr>
          <w:rFonts w:ascii="PT Sans" w:hAnsi="PT Sans" w:hint="eastAsia"/>
          <w:color w:val="000000"/>
          <w:sz w:val="24"/>
          <w:szCs w:val="24"/>
        </w:rPr>
        <w:t>своєчасне</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якісне</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преміюванню</w:t>
      </w:r>
      <w:r w:rsidRPr="006665BF">
        <w:rPr>
          <w:rFonts w:ascii="PT Sans" w:hAnsi="PT Sans"/>
          <w:color w:val="000000"/>
          <w:sz w:val="24"/>
          <w:szCs w:val="24"/>
        </w:rPr>
        <w:t xml:space="preserve"> </w:t>
      </w:r>
      <w:r w:rsidRPr="006665BF">
        <w:rPr>
          <w:rFonts w:ascii="PT Sans" w:hAnsi="PT Sans" w:hint="eastAsia"/>
          <w:color w:val="000000"/>
          <w:sz w:val="24"/>
          <w:szCs w:val="24"/>
        </w:rPr>
        <w:t>не</w:t>
      </w:r>
      <w:r w:rsidRPr="006665BF">
        <w:rPr>
          <w:rFonts w:ascii="PT Sans" w:hAnsi="PT Sans"/>
          <w:color w:val="000000"/>
          <w:sz w:val="24"/>
          <w:szCs w:val="24"/>
        </w:rPr>
        <w:t xml:space="preserve"> </w:t>
      </w:r>
      <w:r w:rsidRPr="006665BF">
        <w:rPr>
          <w:rFonts w:ascii="PT Sans" w:hAnsi="PT Sans" w:hint="eastAsia"/>
          <w:color w:val="000000"/>
          <w:sz w:val="24"/>
          <w:szCs w:val="24"/>
        </w:rPr>
        <w:t>підлягають</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3.7. </w:t>
      </w:r>
      <w:r w:rsidRPr="006665BF">
        <w:rPr>
          <w:rFonts w:ascii="PT Sans" w:hAnsi="PT Sans" w:hint="eastAsia"/>
          <w:color w:val="000000"/>
          <w:sz w:val="24"/>
          <w:szCs w:val="24"/>
        </w:rPr>
        <w:t>Керівнику</w:t>
      </w:r>
      <w:r w:rsidRPr="006665BF">
        <w:rPr>
          <w:rFonts w:ascii="PT Sans" w:hAnsi="PT Sans"/>
          <w:color w:val="000000"/>
          <w:sz w:val="24"/>
          <w:szCs w:val="24"/>
        </w:rPr>
        <w:t xml:space="preserve">, </w:t>
      </w:r>
      <w:r w:rsidRPr="006665BF">
        <w:rPr>
          <w:rFonts w:ascii="PT Sans" w:hAnsi="PT Sans" w:hint="eastAsia"/>
          <w:color w:val="000000"/>
          <w:sz w:val="24"/>
          <w:szCs w:val="24"/>
        </w:rPr>
        <w:t>його</w:t>
      </w:r>
      <w:r w:rsidRPr="006665BF">
        <w:rPr>
          <w:rFonts w:ascii="PT Sans" w:hAnsi="PT Sans"/>
          <w:color w:val="000000"/>
          <w:sz w:val="24"/>
          <w:szCs w:val="24"/>
        </w:rPr>
        <w:t xml:space="preserve"> </w:t>
      </w:r>
      <w:r w:rsidRPr="006665BF">
        <w:rPr>
          <w:rFonts w:ascii="PT Sans" w:hAnsi="PT Sans" w:hint="eastAsia"/>
          <w:color w:val="000000"/>
          <w:sz w:val="24"/>
          <w:szCs w:val="24"/>
        </w:rPr>
        <w:t>заступникам</w:t>
      </w:r>
      <w:r w:rsidRPr="006665BF">
        <w:rPr>
          <w:rFonts w:ascii="PT Sans" w:hAnsi="PT Sans"/>
          <w:color w:val="000000"/>
          <w:sz w:val="24"/>
          <w:szCs w:val="24"/>
        </w:rPr>
        <w:t xml:space="preserve">, </w:t>
      </w:r>
      <w:r w:rsidRPr="006665BF">
        <w:rPr>
          <w:rFonts w:ascii="PT Sans" w:hAnsi="PT Sans" w:hint="eastAsia"/>
          <w:color w:val="000000"/>
          <w:sz w:val="24"/>
          <w:szCs w:val="24"/>
        </w:rPr>
        <w:t>керівникам</w:t>
      </w:r>
      <w:r w:rsidRPr="006665BF">
        <w:rPr>
          <w:rFonts w:ascii="PT Sans" w:hAnsi="PT Sans"/>
          <w:color w:val="000000"/>
          <w:sz w:val="24"/>
          <w:szCs w:val="24"/>
        </w:rPr>
        <w:t xml:space="preserve"> </w:t>
      </w:r>
      <w:r w:rsidRPr="006665BF">
        <w:rPr>
          <w:rFonts w:ascii="PT Sans" w:hAnsi="PT Sans" w:hint="eastAsia"/>
          <w:color w:val="000000"/>
          <w:sz w:val="24"/>
          <w:szCs w:val="24"/>
        </w:rPr>
        <w:t>відділів</w:t>
      </w:r>
      <w:r w:rsidRPr="006665BF">
        <w:rPr>
          <w:rFonts w:ascii="PT Sans" w:hAnsi="PT Sans"/>
          <w:color w:val="000000"/>
          <w:sz w:val="24"/>
          <w:szCs w:val="24"/>
        </w:rPr>
        <w:t xml:space="preserve"> </w:t>
      </w:r>
      <w:r w:rsidRPr="006665BF">
        <w:rPr>
          <w:rFonts w:ascii="PT Sans" w:hAnsi="PT Sans" w:hint="eastAsia"/>
          <w:color w:val="000000"/>
          <w:sz w:val="24"/>
          <w:szCs w:val="24"/>
        </w:rPr>
        <w:t>надається</w:t>
      </w:r>
      <w:r w:rsidRPr="006665BF">
        <w:rPr>
          <w:rFonts w:ascii="PT Sans" w:hAnsi="PT Sans"/>
          <w:color w:val="000000"/>
          <w:sz w:val="24"/>
          <w:szCs w:val="24"/>
        </w:rPr>
        <w:t xml:space="preserve"> </w:t>
      </w:r>
      <w:r w:rsidRPr="006665BF">
        <w:rPr>
          <w:rFonts w:ascii="PT Sans" w:hAnsi="PT Sans" w:hint="eastAsia"/>
          <w:color w:val="000000"/>
          <w:sz w:val="24"/>
          <w:szCs w:val="24"/>
        </w:rPr>
        <w:t>право</w:t>
      </w:r>
      <w:r w:rsidRPr="006665BF">
        <w:rPr>
          <w:rFonts w:ascii="PT Sans" w:hAnsi="PT Sans"/>
          <w:color w:val="000000"/>
          <w:sz w:val="24"/>
          <w:szCs w:val="24"/>
        </w:rPr>
        <w:t xml:space="preserve"> </w:t>
      </w:r>
      <w:r w:rsidRPr="006665BF">
        <w:rPr>
          <w:rFonts w:ascii="PT Sans" w:hAnsi="PT Sans" w:hint="eastAsia"/>
          <w:color w:val="000000"/>
          <w:sz w:val="24"/>
          <w:szCs w:val="24"/>
        </w:rPr>
        <w:t>позбавляти</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частково</w:t>
      </w:r>
      <w:r w:rsidRPr="006665BF">
        <w:rPr>
          <w:rFonts w:ascii="PT Sans" w:hAnsi="PT Sans"/>
          <w:color w:val="000000"/>
          <w:sz w:val="24"/>
          <w:szCs w:val="24"/>
        </w:rPr>
        <w:t xml:space="preserve"> </w:t>
      </w:r>
      <w:r w:rsidRPr="006665BF">
        <w:rPr>
          <w:rFonts w:ascii="PT Sans" w:hAnsi="PT Sans" w:hint="eastAsia"/>
          <w:color w:val="000000"/>
          <w:sz w:val="24"/>
          <w:szCs w:val="24"/>
        </w:rPr>
        <w:t>або</w:t>
      </w:r>
      <w:r w:rsidRPr="006665BF">
        <w:rPr>
          <w:rFonts w:ascii="PT Sans" w:hAnsi="PT Sans"/>
          <w:color w:val="000000"/>
          <w:sz w:val="24"/>
          <w:szCs w:val="24"/>
        </w:rPr>
        <w:t xml:space="preserve"> </w:t>
      </w:r>
      <w:r w:rsidRPr="006665BF">
        <w:rPr>
          <w:rFonts w:ascii="PT Sans" w:hAnsi="PT Sans" w:hint="eastAsia"/>
          <w:color w:val="000000"/>
          <w:sz w:val="24"/>
          <w:szCs w:val="24"/>
        </w:rPr>
        <w:t>повністю</w:t>
      </w:r>
      <w:r w:rsidRPr="006665BF">
        <w:rPr>
          <w:rFonts w:ascii="PT Sans" w:hAnsi="PT Sans"/>
          <w:color w:val="000000"/>
          <w:sz w:val="24"/>
          <w:szCs w:val="24"/>
        </w:rPr>
        <w:t xml:space="preserve"> </w:t>
      </w:r>
      <w:r w:rsidRPr="006665BF">
        <w:rPr>
          <w:rFonts w:ascii="PT Sans" w:hAnsi="PT Sans" w:hint="eastAsia"/>
          <w:color w:val="000000"/>
          <w:sz w:val="24"/>
          <w:szCs w:val="24"/>
        </w:rPr>
        <w:t>у</w:t>
      </w:r>
      <w:r w:rsidRPr="006665BF">
        <w:rPr>
          <w:rFonts w:ascii="PT Sans" w:hAnsi="PT Sans"/>
          <w:color w:val="000000"/>
          <w:sz w:val="24"/>
          <w:szCs w:val="24"/>
        </w:rPr>
        <w:t xml:space="preserve"> </w:t>
      </w:r>
      <w:r w:rsidRPr="006665BF">
        <w:rPr>
          <w:rFonts w:ascii="PT Sans" w:hAnsi="PT Sans" w:hint="eastAsia"/>
          <w:color w:val="000000"/>
          <w:sz w:val="24"/>
          <w:szCs w:val="24"/>
        </w:rPr>
        <w:t>разі</w:t>
      </w:r>
      <w:r w:rsidRPr="006665BF">
        <w:rPr>
          <w:rFonts w:ascii="PT Sans" w:hAnsi="PT Sans"/>
          <w:color w:val="000000"/>
          <w:sz w:val="24"/>
          <w:szCs w:val="24"/>
        </w:rPr>
        <w:t xml:space="preserve"> </w:t>
      </w:r>
      <w:r w:rsidRPr="006665BF">
        <w:rPr>
          <w:rFonts w:ascii="PT Sans" w:hAnsi="PT Sans" w:hint="eastAsia"/>
          <w:color w:val="000000"/>
          <w:sz w:val="24"/>
          <w:szCs w:val="24"/>
        </w:rPr>
        <w:t>порушення</w:t>
      </w:r>
      <w:r w:rsidRPr="006665BF">
        <w:rPr>
          <w:rFonts w:ascii="PT Sans" w:hAnsi="PT Sans"/>
          <w:color w:val="000000"/>
          <w:sz w:val="24"/>
          <w:szCs w:val="24"/>
        </w:rPr>
        <w:t xml:space="preserve"> </w:t>
      </w:r>
      <w:r w:rsidRPr="006665BF">
        <w:rPr>
          <w:rFonts w:ascii="PT Sans" w:hAnsi="PT Sans" w:hint="eastAsia"/>
          <w:color w:val="000000"/>
          <w:sz w:val="24"/>
          <w:szCs w:val="24"/>
        </w:rPr>
        <w:t>трудової</w:t>
      </w:r>
      <w:r w:rsidRPr="006665BF">
        <w:rPr>
          <w:rFonts w:ascii="PT Sans" w:hAnsi="PT Sans"/>
          <w:color w:val="000000"/>
          <w:sz w:val="24"/>
          <w:szCs w:val="24"/>
        </w:rPr>
        <w:t xml:space="preserve">, </w:t>
      </w:r>
      <w:r w:rsidRPr="006665BF">
        <w:rPr>
          <w:rFonts w:ascii="PT Sans" w:hAnsi="PT Sans" w:hint="eastAsia"/>
          <w:color w:val="000000"/>
          <w:sz w:val="24"/>
          <w:szCs w:val="24"/>
        </w:rPr>
        <w:t>виробничої</w:t>
      </w:r>
      <w:r w:rsidRPr="006665BF">
        <w:rPr>
          <w:rFonts w:ascii="PT Sans" w:hAnsi="PT Sans"/>
          <w:color w:val="000000"/>
          <w:sz w:val="24"/>
          <w:szCs w:val="24"/>
        </w:rPr>
        <w:t xml:space="preserve"> </w:t>
      </w:r>
      <w:r w:rsidRPr="006665BF">
        <w:rPr>
          <w:rFonts w:ascii="PT Sans" w:hAnsi="PT Sans" w:hint="eastAsia"/>
          <w:color w:val="000000"/>
          <w:sz w:val="24"/>
          <w:szCs w:val="24"/>
        </w:rPr>
        <w:t>дисципліни</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внутрішнього</w:t>
      </w:r>
      <w:r w:rsidRPr="006665BF">
        <w:rPr>
          <w:rFonts w:ascii="PT Sans" w:hAnsi="PT Sans"/>
          <w:color w:val="000000"/>
          <w:sz w:val="24"/>
          <w:szCs w:val="24"/>
        </w:rPr>
        <w:t xml:space="preserve"> </w:t>
      </w:r>
      <w:r w:rsidRPr="006665BF">
        <w:rPr>
          <w:rFonts w:ascii="PT Sans" w:hAnsi="PT Sans" w:hint="eastAsia"/>
          <w:color w:val="000000"/>
          <w:sz w:val="24"/>
          <w:szCs w:val="24"/>
        </w:rPr>
        <w:t>розпорядку</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3.8. </w:t>
      </w:r>
      <w:r w:rsidRPr="006665BF">
        <w:rPr>
          <w:rFonts w:ascii="PT Sans" w:hAnsi="PT Sans" w:hint="eastAsia"/>
          <w:color w:val="000000"/>
          <w:sz w:val="24"/>
          <w:szCs w:val="24"/>
        </w:rPr>
        <w:t>Зниження</w:t>
      </w:r>
      <w:r w:rsidRPr="006665BF">
        <w:rPr>
          <w:rFonts w:ascii="PT Sans" w:hAnsi="PT Sans"/>
          <w:color w:val="000000"/>
          <w:sz w:val="24"/>
          <w:szCs w:val="24"/>
        </w:rPr>
        <w:t xml:space="preserve"> </w:t>
      </w:r>
      <w:r w:rsidRPr="006665BF">
        <w:rPr>
          <w:rFonts w:ascii="PT Sans" w:hAnsi="PT Sans" w:hint="eastAsia"/>
          <w:color w:val="000000"/>
          <w:sz w:val="24"/>
          <w:szCs w:val="24"/>
        </w:rPr>
        <w:t>розміру</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або</w:t>
      </w:r>
      <w:r w:rsidRPr="006665BF">
        <w:rPr>
          <w:rFonts w:ascii="PT Sans" w:hAnsi="PT Sans"/>
          <w:color w:val="000000"/>
          <w:sz w:val="24"/>
          <w:szCs w:val="24"/>
        </w:rPr>
        <w:t xml:space="preserve">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її</w:t>
      </w:r>
      <w:r w:rsidRPr="006665BF">
        <w:rPr>
          <w:rFonts w:ascii="PT Sans" w:hAnsi="PT Sans"/>
          <w:color w:val="000000"/>
          <w:sz w:val="24"/>
          <w:szCs w:val="24"/>
        </w:rPr>
        <w:t xml:space="preserve"> </w:t>
      </w:r>
      <w:r w:rsidRPr="006665BF">
        <w:rPr>
          <w:rFonts w:ascii="PT Sans" w:hAnsi="PT Sans" w:hint="eastAsia"/>
          <w:color w:val="000000"/>
          <w:sz w:val="24"/>
          <w:szCs w:val="24"/>
        </w:rPr>
        <w:t>повністю</w:t>
      </w:r>
      <w:r w:rsidRPr="006665BF">
        <w:rPr>
          <w:rFonts w:ascii="PT Sans" w:hAnsi="PT Sans"/>
          <w:color w:val="000000"/>
          <w:sz w:val="24"/>
          <w:szCs w:val="24"/>
        </w:rPr>
        <w:t xml:space="preserve"> </w:t>
      </w:r>
      <w:r w:rsidRPr="006665BF">
        <w:rPr>
          <w:rFonts w:ascii="PT Sans" w:hAnsi="PT Sans" w:hint="eastAsia"/>
          <w:color w:val="000000"/>
          <w:sz w:val="24"/>
          <w:szCs w:val="24"/>
        </w:rPr>
        <w:t>оформлюється</w:t>
      </w:r>
      <w:r w:rsidRPr="006665BF">
        <w:rPr>
          <w:rFonts w:ascii="PT Sans" w:hAnsi="PT Sans"/>
          <w:color w:val="000000"/>
          <w:sz w:val="24"/>
          <w:szCs w:val="24"/>
        </w:rPr>
        <w:t xml:space="preserve"> </w:t>
      </w:r>
      <w:r w:rsidRPr="006665BF">
        <w:rPr>
          <w:rFonts w:ascii="PT Sans" w:hAnsi="PT Sans" w:hint="eastAsia"/>
          <w:color w:val="000000"/>
          <w:sz w:val="24"/>
          <w:szCs w:val="24"/>
        </w:rPr>
        <w:t>наказом</w:t>
      </w:r>
      <w:r w:rsidRPr="006665BF">
        <w:rPr>
          <w:rFonts w:ascii="PT Sans" w:hAnsi="PT Sans"/>
          <w:color w:val="000000"/>
          <w:sz w:val="24"/>
          <w:szCs w:val="24"/>
        </w:rPr>
        <w:t xml:space="preserve"> </w:t>
      </w:r>
      <w:r w:rsidRPr="006665BF">
        <w:rPr>
          <w:rFonts w:ascii="PT Sans" w:hAnsi="PT Sans" w:hint="eastAsia"/>
          <w:color w:val="000000"/>
          <w:sz w:val="24"/>
          <w:szCs w:val="24"/>
        </w:rPr>
        <w:t>по</w:t>
      </w:r>
      <w:r w:rsidRPr="006665BF">
        <w:rPr>
          <w:rFonts w:ascii="PT Sans" w:hAnsi="PT Sans"/>
          <w:color w:val="000000"/>
          <w:sz w:val="24"/>
          <w:szCs w:val="24"/>
        </w:rPr>
        <w:t xml:space="preserve"> </w:t>
      </w:r>
      <w:r w:rsidRPr="006665BF">
        <w:rPr>
          <w:rFonts w:ascii="PT Sans" w:hAnsi="PT Sans" w:hint="eastAsia"/>
          <w:color w:val="000000"/>
          <w:sz w:val="24"/>
          <w:szCs w:val="24"/>
        </w:rPr>
        <w:t>підприємству</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той</w:t>
      </w:r>
      <w:r w:rsidRPr="006665BF">
        <w:rPr>
          <w:rFonts w:ascii="PT Sans" w:hAnsi="PT Sans"/>
          <w:color w:val="000000"/>
          <w:sz w:val="24"/>
          <w:szCs w:val="24"/>
        </w:rPr>
        <w:t xml:space="preserve"> </w:t>
      </w:r>
      <w:r w:rsidRPr="006665BF">
        <w:rPr>
          <w:rFonts w:ascii="PT Sans" w:hAnsi="PT Sans" w:hint="eastAsia"/>
          <w:color w:val="000000"/>
          <w:sz w:val="24"/>
          <w:szCs w:val="24"/>
        </w:rPr>
        <w:t>період</w:t>
      </w:r>
      <w:r w:rsidRPr="006665BF">
        <w:rPr>
          <w:rFonts w:ascii="PT Sans" w:hAnsi="PT Sans"/>
          <w:color w:val="000000"/>
          <w:sz w:val="24"/>
          <w:szCs w:val="24"/>
        </w:rPr>
        <w:t xml:space="preserve">, </w:t>
      </w:r>
      <w:r w:rsidRPr="006665BF">
        <w:rPr>
          <w:rFonts w:ascii="PT Sans" w:hAnsi="PT Sans" w:hint="eastAsia"/>
          <w:color w:val="000000"/>
          <w:sz w:val="24"/>
          <w:szCs w:val="24"/>
        </w:rPr>
        <w:t>в</w:t>
      </w:r>
      <w:r w:rsidRPr="006665BF">
        <w:rPr>
          <w:rFonts w:ascii="PT Sans" w:hAnsi="PT Sans"/>
          <w:color w:val="000000"/>
          <w:sz w:val="24"/>
          <w:szCs w:val="24"/>
        </w:rPr>
        <w:t xml:space="preserve"> </w:t>
      </w:r>
      <w:r w:rsidRPr="006665BF">
        <w:rPr>
          <w:rFonts w:ascii="PT Sans" w:hAnsi="PT Sans" w:hint="eastAsia"/>
          <w:color w:val="000000"/>
          <w:sz w:val="24"/>
          <w:szCs w:val="24"/>
        </w:rPr>
        <w:t>якому</w:t>
      </w:r>
      <w:r w:rsidRPr="006665BF">
        <w:rPr>
          <w:rFonts w:ascii="PT Sans" w:hAnsi="PT Sans"/>
          <w:color w:val="000000"/>
          <w:sz w:val="24"/>
          <w:szCs w:val="24"/>
        </w:rPr>
        <w:t xml:space="preserve"> </w:t>
      </w:r>
      <w:r w:rsidRPr="006665BF">
        <w:rPr>
          <w:rFonts w:ascii="PT Sans" w:hAnsi="PT Sans" w:hint="eastAsia"/>
          <w:color w:val="000000"/>
          <w:sz w:val="24"/>
          <w:szCs w:val="24"/>
        </w:rPr>
        <w:t>було</w:t>
      </w:r>
      <w:r w:rsidRPr="006665BF">
        <w:rPr>
          <w:rFonts w:ascii="PT Sans" w:hAnsi="PT Sans"/>
          <w:color w:val="000000"/>
          <w:sz w:val="24"/>
          <w:szCs w:val="24"/>
        </w:rPr>
        <w:t xml:space="preserve"> </w:t>
      </w:r>
      <w:r w:rsidRPr="006665BF">
        <w:rPr>
          <w:rFonts w:ascii="PT Sans" w:hAnsi="PT Sans" w:hint="eastAsia"/>
          <w:color w:val="000000"/>
          <w:sz w:val="24"/>
          <w:szCs w:val="24"/>
        </w:rPr>
        <w:t>допущено</w:t>
      </w:r>
      <w:r w:rsidRPr="006665BF">
        <w:rPr>
          <w:rFonts w:ascii="PT Sans" w:hAnsi="PT Sans"/>
          <w:color w:val="000000"/>
          <w:sz w:val="24"/>
          <w:szCs w:val="24"/>
        </w:rPr>
        <w:t xml:space="preserve"> </w:t>
      </w:r>
      <w:r w:rsidRPr="006665BF">
        <w:rPr>
          <w:rFonts w:ascii="PT Sans" w:hAnsi="PT Sans" w:hint="eastAsia"/>
          <w:color w:val="000000"/>
          <w:sz w:val="24"/>
          <w:szCs w:val="24"/>
        </w:rPr>
        <w:t>порушення</w:t>
      </w:r>
      <w:r w:rsidRPr="006665BF">
        <w:rPr>
          <w:rFonts w:ascii="PT Sans" w:hAnsi="PT Sans"/>
          <w:color w:val="000000"/>
          <w:sz w:val="24"/>
          <w:szCs w:val="24"/>
        </w:rPr>
        <w:t xml:space="preserve">, </w:t>
      </w:r>
      <w:r w:rsidRPr="006665BF">
        <w:rPr>
          <w:rFonts w:ascii="PT Sans" w:hAnsi="PT Sans" w:hint="eastAsia"/>
          <w:color w:val="000000"/>
          <w:sz w:val="24"/>
          <w:szCs w:val="24"/>
        </w:rPr>
        <w:t>із</w:t>
      </w:r>
      <w:r w:rsidRPr="006665BF">
        <w:rPr>
          <w:rFonts w:ascii="PT Sans" w:hAnsi="PT Sans"/>
          <w:color w:val="000000"/>
          <w:sz w:val="24"/>
          <w:szCs w:val="24"/>
        </w:rPr>
        <w:t xml:space="preserve"> </w:t>
      </w:r>
      <w:r w:rsidRPr="006665BF">
        <w:rPr>
          <w:rFonts w:ascii="PT Sans" w:hAnsi="PT Sans" w:hint="eastAsia"/>
          <w:color w:val="000000"/>
          <w:sz w:val="24"/>
          <w:szCs w:val="24"/>
        </w:rPr>
        <w:t>зазначенням</w:t>
      </w:r>
      <w:r w:rsidRPr="006665BF">
        <w:rPr>
          <w:rFonts w:ascii="PT Sans" w:hAnsi="PT Sans"/>
          <w:color w:val="000000"/>
          <w:sz w:val="24"/>
          <w:szCs w:val="24"/>
        </w:rPr>
        <w:t xml:space="preserve"> </w:t>
      </w:r>
      <w:r w:rsidRPr="006665BF">
        <w:rPr>
          <w:rFonts w:ascii="PT Sans" w:hAnsi="PT Sans" w:hint="eastAsia"/>
          <w:color w:val="000000"/>
          <w:sz w:val="24"/>
          <w:szCs w:val="24"/>
        </w:rPr>
        <w:t>причини</w:t>
      </w:r>
      <w:r w:rsidRPr="006665BF">
        <w:rPr>
          <w:rFonts w:ascii="PT Sans" w:hAnsi="PT Sans"/>
          <w:color w:val="000000"/>
          <w:sz w:val="24"/>
          <w:szCs w:val="24"/>
        </w:rPr>
        <w:t xml:space="preserve"> </w:t>
      </w:r>
      <w:r w:rsidRPr="006665BF">
        <w:rPr>
          <w:rFonts w:ascii="PT Sans" w:hAnsi="PT Sans" w:hint="eastAsia"/>
          <w:color w:val="000000"/>
          <w:sz w:val="24"/>
          <w:szCs w:val="24"/>
        </w:rPr>
        <w:t>згідно</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переліком</w:t>
      </w:r>
      <w:r w:rsidRPr="006665BF">
        <w:rPr>
          <w:rFonts w:ascii="PT Sans" w:hAnsi="PT Sans"/>
          <w:color w:val="000000"/>
          <w:sz w:val="24"/>
          <w:szCs w:val="24"/>
        </w:rPr>
        <w:t xml:space="preserve"> </w:t>
      </w:r>
      <w:r w:rsidRPr="006665BF">
        <w:rPr>
          <w:rFonts w:ascii="PT Sans" w:hAnsi="PT Sans" w:hint="eastAsia"/>
          <w:color w:val="000000"/>
          <w:sz w:val="24"/>
          <w:szCs w:val="24"/>
        </w:rPr>
        <w:t>упущень</w:t>
      </w:r>
      <w:r w:rsidRPr="006665BF">
        <w:rPr>
          <w:rFonts w:ascii="PT Sans" w:hAnsi="PT Sans"/>
          <w:color w:val="000000"/>
          <w:sz w:val="24"/>
          <w:szCs w:val="24"/>
        </w:rPr>
        <w:t xml:space="preserve">, </w:t>
      </w:r>
      <w:r w:rsidRPr="006665BF">
        <w:rPr>
          <w:rFonts w:ascii="PT Sans" w:hAnsi="PT Sans" w:hint="eastAsia"/>
          <w:color w:val="000000"/>
          <w:sz w:val="24"/>
          <w:szCs w:val="24"/>
        </w:rPr>
        <w:t>що</w:t>
      </w:r>
      <w:r w:rsidRPr="006665BF">
        <w:rPr>
          <w:rFonts w:ascii="PT Sans" w:hAnsi="PT Sans"/>
          <w:color w:val="000000"/>
          <w:sz w:val="24"/>
          <w:szCs w:val="24"/>
        </w:rPr>
        <w:t xml:space="preserve"> </w:t>
      </w:r>
      <w:r w:rsidRPr="006665BF">
        <w:rPr>
          <w:rFonts w:ascii="PT Sans" w:hAnsi="PT Sans" w:hint="eastAsia"/>
          <w:color w:val="000000"/>
          <w:sz w:val="24"/>
          <w:szCs w:val="24"/>
        </w:rPr>
        <w:t>додається</w:t>
      </w:r>
      <w:r w:rsidRPr="006665BF">
        <w:rPr>
          <w:rFonts w:ascii="PT Sans" w:hAnsi="PT Sans"/>
          <w:color w:val="000000"/>
          <w:sz w:val="24"/>
          <w:szCs w:val="24"/>
        </w:rPr>
        <w:t>.</w:t>
      </w:r>
    </w:p>
    <w:p w:rsidR="000E0232" w:rsidRPr="006665BF" w:rsidRDefault="000E0232" w:rsidP="00DA17ED">
      <w:pPr>
        <w:numPr>
          <w:ilvl w:val="0"/>
          <w:numId w:val="11"/>
        </w:numPr>
        <w:shd w:val="clear" w:color="auto" w:fill="FEFEFE"/>
        <w:tabs>
          <w:tab w:val="clear" w:pos="720"/>
        </w:tabs>
        <w:spacing w:before="100" w:beforeAutospacing="1" w:after="100" w:afterAutospacing="1"/>
        <w:ind w:left="284" w:hanging="284"/>
        <w:jc w:val="both"/>
        <w:rPr>
          <w:rFonts w:ascii="PT Sans" w:hAnsi="PT Sans"/>
          <w:color w:val="000000"/>
          <w:sz w:val="24"/>
          <w:szCs w:val="24"/>
        </w:rPr>
      </w:pP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особливо</w:t>
      </w:r>
      <w:r w:rsidRPr="006665BF">
        <w:rPr>
          <w:rFonts w:ascii="PT Sans" w:hAnsi="PT Sans"/>
          <w:color w:val="000000"/>
          <w:sz w:val="24"/>
          <w:szCs w:val="24"/>
        </w:rPr>
        <w:t xml:space="preserve"> </w:t>
      </w:r>
      <w:r w:rsidRPr="006665BF">
        <w:rPr>
          <w:rFonts w:ascii="PT Sans" w:hAnsi="PT Sans" w:hint="eastAsia"/>
          <w:color w:val="000000"/>
          <w:sz w:val="24"/>
          <w:szCs w:val="24"/>
        </w:rPr>
        <w:t>важливої</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нагоди</w:t>
      </w:r>
      <w:r w:rsidRPr="006665BF">
        <w:rPr>
          <w:rFonts w:ascii="PT Sans" w:hAnsi="PT Sans"/>
          <w:color w:val="000000"/>
          <w:sz w:val="24"/>
          <w:szCs w:val="24"/>
        </w:rPr>
        <w:t xml:space="preserve"> </w:t>
      </w:r>
      <w:r w:rsidRPr="006665BF">
        <w:rPr>
          <w:rFonts w:ascii="PT Sans" w:hAnsi="PT Sans" w:hint="eastAsia"/>
          <w:color w:val="000000"/>
          <w:sz w:val="24"/>
          <w:szCs w:val="24"/>
        </w:rPr>
        <w:t>ювілейних</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святкових</w:t>
      </w:r>
      <w:r w:rsidRPr="006665BF">
        <w:rPr>
          <w:rFonts w:ascii="PT Sans" w:hAnsi="PT Sans"/>
          <w:color w:val="000000"/>
          <w:sz w:val="24"/>
          <w:szCs w:val="24"/>
        </w:rPr>
        <w:t xml:space="preserve"> </w:t>
      </w:r>
      <w:r w:rsidRPr="006665BF">
        <w:rPr>
          <w:rFonts w:ascii="PT Sans" w:hAnsi="PT Sans" w:hint="eastAsia"/>
          <w:color w:val="000000"/>
          <w:sz w:val="24"/>
          <w:szCs w:val="24"/>
        </w:rPr>
        <w:t>дат</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4.1. </w:t>
      </w: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особливо</w:t>
      </w:r>
      <w:r w:rsidRPr="006665BF">
        <w:rPr>
          <w:rFonts w:ascii="PT Sans" w:hAnsi="PT Sans"/>
          <w:color w:val="000000"/>
          <w:sz w:val="24"/>
          <w:szCs w:val="24"/>
        </w:rPr>
        <w:t xml:space="preserve"> </w:t>
      </w:r>
      <w:r w:rsidRPr="006665BF">
        <w:rPr>
          <w:rFonts w:ascii="PT Sans" w:hAnsi="PT Sans" w:hint="eastAsia"/>
          <w:color w:val="000000"/>
          <w:sz w:val="24"/>
          <w:szCs w:val="24"/>
        </w:rPr>
        <w:t>важливої</w:t>
      </w:r>
      <w:r w:rsidRPr="006665BF">
        <w:rPr>
          <w:rFonts w:ascii="PT Sans" w:hAnsi="PT Sans"/>
          <w:color w:val="000000"/>
          <w:sz w:val="24"/>
          <w:szCs w:val="24"/>
        </w:rPr>
        <w:t xml:space="preserve"> </w:t>
      </w:r>
      <w:r w:rsidRPr="006665BF">
        <w:rPr>
          <w:rFonts w:ascii="PT Sans" w:hAnsi="PT Sans" w:hint="eastAsia"/>
          <w:color w:val="000000"/>
          <w:sz w:val="24"/>
          <w:szCs w:val="24"/>
        </w:rPr>
        <w:t>роботи</w:t>
      </w:r>
      <w:r w:rsidRPr="006665BF">
        <w:rPr>
          <w:rFonts w:ascii="PT Sans" w:hAnsi="PT Sans"/>
          <w:color w:val="000000"/>
          <w:sz w:val="24"/>
          <w:szCs w:val="24"/>
        </w:rPr>
        <w:t xml:space="preserve"> </w:t>
      </w:r>
      <w:r w:rsidRPr="006665BF">
        <w:rPr>
          <w:rFonts w:ascii="PT Sans" w:hAnsi="PT Sans" w:hint="eastAsia"/>
          <w:color w:val="000000"/>
          <w:sz w:val="24"/>
          <w:szCs w:val="24"/>
        </w:rPr>
        <w:t>або</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нагоди</w:t>
      </w:r>
      <w:r w:rsidRPr="006665BF">
        <w:rPr>
          <w:rFonts w:ascii="PT Sans" w:hAnsi="PT Sans"/>
          <w:color w:val="000000"/>
          <w:sz w:val="24"/>
          <w:szCs w:val="24"/>
        </w:rPr>
        <w:t xml:space="preserve"> </w:t>
      </w:r>
      <w:r w:rsidRPr="006665BF">
        <w:rPr>
          <w:rFonts w:ascii="PT Sans" w:hAnsi="PT Sans" w:hint="eastAsia"/>
          <w:color w:val="000000"/>
          <w:sz w:val="24"/>
          <w:szCs w:val="24"/>
        </w:rPr>
        <w:t>ювілейних</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святкових</w:t>
      </w:r>
      <w:r w:rsidRPr="006665BF">
        <w:rPr>
          <w:rFonts w:ascii="PT Sans" w:hAnsi="PT Sans"/>
          <w:color w:val="000000"/>
          <w:sz w:val="24"/>
          <w:szCs w:val="24"/>
        </w:rPr>
        <w:t xml:space="preserve"> </w:t>
      </w:r>
      <w:r w:rsidRPr="006665BF">
        <w:rPr>
          <w:rFonts w:ascii="PT Sans" w:hAnsi="PT Sans" w:hint="eastAsia"/>
          <w:color w:val="000000"/>
          <w:sz w:val="24"/>
          <w:szCs w:val="24"/>
        </w:rPr>
        <w:t>дат</w:t>
      </w:r>
      <w:r w:rsidRPr="006665BF">
        <w:rPr>
          <w:rFonts w:ascii="PT Sans" w:hAnsi="PT Sans"/>
          <w:color w:val="000000"/>
          <w:sz w:val="24"/>
          <w:szCs w:val="24"/>
        </w:rPr>
        <w:t xml:space="preserve"> </w:t>
      </w:r>
      <w:r w:rsidRPr="006665BF">
        <w:rPr>
          <w:rFonts w:ascii="PT Sans" w:hAnsi="PT Sans" w:hint="eastAsia"/>
          <w:color w:val="000000"/>
          <w:sz w:val="24"/>
          <w:szCs w:val="24"/>
        </w:rPr>
        <w:t>з</w:t>
      </w:r>
      <w:r w:rsidRPr="006665BF">
        <w:rPr>
          <w:rFonts w:ascii="PT Sans" w:hAnsi="PT Sans"/>
          <w:color w:val="000000"/>
          <w:sz w:val="24"/>
          <w:szCs w:val="24"/>
        </w:rPr>
        <w:t xml:space="preserve"> </w:t>
      </w:r>
      <w:r w:rsidRPr="006665BF">
        <w:rPr>
          <w:rFonts w:ascii="PT Sans" w:hAnsi="PT Sans" w:hint="eastAsia"/>
          <w:color w:val="000000"/>
          <w:sz w:val="24"/>
          <w:szCs w:val="24"/>
        </w:rPr>
        <w:t>урахуванням</w:t>
      </w:r>
      <w:r w:rsidRPr="006665BF">
        <w:rPr>
          <w:rFonts w:ascii="PT Sans" w:hAnsi="PT Sans"/>
          <w:color w:val="000000"/>
          <w:sz w:val="24"/>
          <w:szCs w:val="24"/>
        </w:rPr>
        <w:t xml:space="preserve"> </w:t>
      </w:r>
      <w:r w:rsidRPr="006665BF">
        <w:rPr>
          <w:rFonts w:ascii="PT Sans" w:hAnsi="PT Sans" w:hint="eastAsia"/>
          <w:color w:val="000000"/>
          <w:sz w:val="24"/>
          <w:szCs w:val="24"/>
        </w:rPr>
        <w:t>особистого</w:t>
      </w:r>
      <w:r w:rsidRPr="006665BF">
        <w:rPr>
          <w:rFonts w:ascii="PT Sans" w:hAnsi="PT Sans"/>
          <w:color w:val="000000"/>
          <w:sz w:val="24"/>
          <w:szCs w:val="24"/>
        </w:rPr>
        <w:t xml:space="preserve"> </w:t>
      </w:r>
      <w:r w:rsidRPr="006665BF">
        <w:rPr>
          <w:rFonts w:ascii="PT Sans" w:hAnsi="PT Sans" w:hint="eastAsia"/>
          <w:color w:val="000000"/>
          <w:sz w:val="24"/>
          <w:szCs w:val="24"/>
        </w:rPr>
        <w:t>вкладу</w:t>
      </w:r>
      <w:r w:rsidRPr="006665BF">
        <w:rPr>
          <w:rFonts w:ascii="PT Sans" w:hAnsi="PT Sans"/>
          <w:color w:val="000000"/>
          <w:sz w:val="24"/>
          <w:szCs w:val="24"/>
        </w:rPr>
        <w:t xml:space="preserve"> </w:t>
      </w:r>
      <w:r w:rsidRPr="006665BF">
        <w:rPr>
          <w:rFonts w:ascii="PT Sans" w:hAnsi="PT Sans" w:hint="eastAsia"/>
          <w:color w:val="000000"/>
          <w:sz w:val="24"/>
          <w:szCs w:val="24"/>
        </w:rPr>
        <w:t>здійснюється</w:t>
      </w:r>
      <w:r w:rsidRPr="006665BF">
        <w:rPr>
          <w:rFonts w:ascii="PT Sans" w:hAnsi="PT Sans"/>
          <w:color w:val="000000"/>
          <w:sz w:val="24"/>
          <w:szCs w:val="24"/>
        </w:rPr>
        <w:t xml:space="preserve"> </w:t>
      </w:r>
      <w:r w:rsidRPr="006665BF">
        <w:rPr>
          <w:rFonts w:ascii="PT Sans" w:hAnsi="PT Sans" w:hint="eastAsia"/>
          <w:color w:val="000000"/>
          <w:sz w:val="24"/>
          <w:szCs w:val="24"/>
        </w:rPr>
        <w:t>в</w:t>
      </w:r>
      <w:r w:rsidRPr="006665BF">
        <w:rPr>
          <w:rFonts w:ascii="PT Sans" w:hAnsi="PT Sans"/>
          <w:color w:val="000000"/>
          <w:sz w:val="24"/>
          <w:szCs w:val="24"/>
        </w:rPr>
        <w:t xml:space="preserve"> </w:t>
      </w:r>
      <w:r w:rsidRPr="006665BF">
        <w:rPr>
          <w:rFonts w:ascii="PT Sans" w:hAnsi="PT Sans" w:hint="eastAsia"/>
          <w:color w:val="000000"/>
          <w:sz w:val="24"/>
          <w:szCs w:val="24"/>
        </w:rPr>
        <w:t>кожному</w:t>
      </w:r>
      <w:r w:rsidRPr="006665BF">
        <w:rPr>
          <w:rFonts w:ascii="PT Sans" w:hAnsi="PT Sans"/>
          <w:color w:val="000000"/>
          <w:sz w:val="24"/>
          <w:szCs w:val="24"/>
        </w:rPr>
        <w:t xml:space="preserve"> </w:t>
      </w:r>
      <w:r w:rsidRPr="006665BF">
        <w:rPr>
          <w:rFonts w:ascii="PT Sans" w:hAnsi="PT Sans" w:hint="eastAsia"/>
          <w:color w:val="000000"/>
          <w:sz w:val="24"/>
          <w:szCs w:val="24"/>
        </w:rPr>
        <w:t>конкретному</w:t>
      </w:r>
      <w:r w:rsidRPr="006665BF">
        <w:rPr>
          <w:rFonts w:ascii="PT Sans" w:hAnsi="PT Sans"/>
          <w:color w:val="000000"/>
          <w:sz w:val="24"/>
          <w:szCs w:val="24"/>
        </w:rPr>
        <w:t xml:space="preserve"> </w:t>
      </w:r>
      <w:r w:rsidRPr="006665BF">
        <w:rPr>
          <w:rFonts w:ascii="PT Sans" w:hAnsi="PT Sans" w:hint="eastAsia"/>
          <w:color w:val="000000"/>
          <w:sz w:val="24"/>
          <w:szCs w:val="24"/>
        </w:rPr>
        <w:t>випадку</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наказом</w:t>
      </w:r>
      <w:r w:rsidRPr="006665BF">
        <w:rPr>
          <w:rFonts w:ascii="PT Sans" w:hAnsi="PT Sans"/>
          <w:color w:val="000000"/>
          <w:sz w:val="24"/>
          <w:szCs w:val="24"/>
        </w:rPr>
        <w:t xml:space="preserve"> </w:t>
      </w:r>
      <w:r w:rsidRPr="006665BF">
        <w:rPr>
          <w:color w:val="000000"/>
          <w:sz w:val="24"/>
          <w:szCs w:val="24"/>
        </w:rPr>
        <w:t>директора</w:t>
      </w:r>
      <w:r w:rsidRPr="006665BF">
        <w:rPr>
          <w:rFonts w:ascii="PT Sans" w:hAnsi="PT Sans"/>
          <w:color w:val="000000"/>
          <w:sz w:val="24"/>
          <w:szCs w:val="24"/>
        </w:rPr>
        <w:t xml:space="preserve"> </w:t>
      </w:r>
      <w:r w:rsidRPr="006665BF">
        <w:rPr>
          <w:color w:val="000000"/>
          <w:sz w:val="24"/>
          <w:szCs w:val="24"/>
        </w:rPr>
        <w:t>товариства</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5. </w:t>
      </w:r>
      <w:r w:rsidRPr="006665BF">
        <w:rPr>
          <w:rFonts w:ascii="PT Sans" w:hAnsi="PT Sans" w:hint="eastAsia"/>
          <w:color w:val="000000"/>
          <w:sz w:val="24"/>
          <w:szCs w:val="24"/>
        </w:rPr>
        <w:t>Порядок</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терміни</w:t>
      </w:r>
      <w:r w:rsidRPr="006665BF">
        <w:rPr>
          <w:rFonts w:ascii="PT Sans" w:hAnsi="PT Sans"/>
          <w:color w:val="000000"/>
          <w:sz w:val="24"/>
          <w:szCs w:val="24"/>
        </w:rPr>
        <w:t xml:space="preserve"> </w:t>
      </w:r>
      <w:r w:rsidRPr="006665BF">
        <w:rPr>
          <w:rFonts w:ascii="PT Sans" w:hAnsi="PT Sans" w:hint="eastAsia"/>
          <w:color w:val="000000"/>
          <w:sz w:val="24"/>
          <w:szCs w:val="24"/>
        </w:rPr>
        <w:t>преміювання</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5.1. </w:t>
      </w:r>
      <w:r w:rsidRPr="006665BF">
        <w:rPr>
          <w:rFonts w:ascii="PT Sans" w:hAnsi="PT Sans" w:hint="eastAsia"/>
          <w:color w:val="000000"/>
          <w:sz w:val="24"/>
          <w:szCs w:val="24"/>
        </w:rPr>
        <w:t>Проект</w:t>
      </w:r>
      <w:r w:rsidRPr="006665BF">
        <w:rPr>
          <w:rFonts w:ascii="PT Sans" w:hAnsi="PT Sans"/>
          <w:color w:val="000000"/>
          <w:sz w:val="24"/>
          <w:szCs w:val="24"/>
        </w:rPr>
        <w:t xml:space="preserve"> </w:t>
      </w:r>
      <w:r w:rsidRPr="006665BF">
        <w:rPr>
          <w:rFonts w:ascii="PT Sans" w:hAnsi="PT Sans" w:hint="eastAsia"/>
          <w:color w:val="000000"/>
          <w:sz w:val="24"/>
          <w:szCs w:val="24"/>
        </w:rPr>
        <w:t>наказу</w:t>
      </w:r>
      <w:r w:rsidRPr="006665BF">
        <w:rPr>
          <w:rFonts w:ascii="PT Sans" w:hAnsi="PT Sans"/>
          <w:color w:val="000000"/>
          <w:sz w:val="24"/>
          <w:szCs w:val="24"/>
        </w:rPr>
        <w:t xml:space="preserve"> </w:t>
      </w:r>
      <w:r w:rsidRPr="006665BF">
        <w:rPr>
          <w:rFonts w:ascii="PT Sans" w:hAnsi="PT Sans" w:hint="eastAsia"/>
          <w:color w:val="000000"/>
          <w:sz w:val="24"/>
          <w:szCs w:val="24"/>
        </w:rPr>
        <w:t>про</w:t>
      </w:r>
      <w:r w:rsidRPr="006665BF">
        <w:rPr>
          <w:rFonts w:ascii="PT Sans" w:hAnsi="PT Sans"/>
          <w:color w:val="000000"/>
          <w:sz w:val="24"/>
          <w:szCs w:val="24"/>
        </w:rPr>
        <w:t xml:space="preserve"> </w:t>
      </w:r>
      <w:r w:rsidRPr="006665BF">
        <w:rPr>
          <w:rFonts w:ascii="PT Sans" w:hAnsi="PT Sans" w:hint="eastAsia"/>
          <w:color w:val="000000"/>
          <w:sz w:val="24"/>
          <w:szCs w:val="24"/>
        </w:rPr>
        <w:t>преміювання</w:t>
      </w:r>
      <w:r w:rsidRPr="006665BF">
        <w:rPr>
          <w:rFonts w:ascii="PT Sans" w:hAnsi="PT Sans"/>
          <w:color w:val="000000"/>
          <w:sz w:val="24"/>
          <w:szCs w:val="24"/>
        </w:rPr>
        <w:t xml:space="preserve"> </w:t>
      </w:r>
      <w:r w:rsidRPr="006665BF">
        <w:rPr>
          <w:rFonts w:ascii="PT Sans" w:hAnsi="PT Sans" w:hint="eastAsia"/>
          <w:color w:val="000000"/>
          <w:sz w:val="24"/>
          <w:szCs w:val="24"/>
        </w:rPr>
        <w:t>працівників</w:t>
      </w:r>
      <w:r w:rsidRPr="006665BF">
        <w:rPr>
          <w:rFonts w:ascii="PT Sans" w:hAnsi="PT Sans"/>
          <w:color w:val="000000"/>
          <w:sz w:val="24"/>
          <w:szCs w:val="24"/>
        </w:rPr>
        <w:t xml:space="preserve"> </w:t>
      </w:r>
      <w:r w:rsidRPr="006665BF">
        <w:rPr>
          <w:rFonts w:ascii="PT Sans" w:hAnsi="PT Sans" w:hint="eastAsia"/>
          <w:color w:val="000000"/>
          <w:sz w:val="24"/>
          <w:szCs w:val="24"/>
        </w:rPr>
        <w:t>підприємства</w:t>
      </w:r>
      <w:r w:rsidRPr="006665BF">
        <w:rPr>
          <w:rFonts w:ascii="PT Sans" w:hAnsi="PT Sans"/>
          <w:color w:val="000000"/>
          <w:sz w:val="24"/>
          <w:szCs w:val="24"/>
        </w:rPr>
        <w:t xml:space="preserve"> </w:t>
      </w:r>
      <w:r w:rsidRPr="006665BF">
        <w:rPr>
          <w:rFonts w:ascii="PT Sans" w:hAnsi="PT Sans" w:hint="eastAsia"/>
          <w:color w:val="000000"/>
          <w:sz w:val="24"/>
          <w:szCs w:val="24"/>
        </w:rPr>
        <w:t>готує</w:t>
      </w:r>
      <w:r w:rsidRPr="006665BF">
        <w:rPr>
          <w:rFonts w:ascii="PT Sans" w:hAnsi="PT Sans"/>
          <w:color w:val="000000"/>
          <w:sz w:val="24"/>
          <w:szCs w:val="24"/>
        </w:rPr>
        <w:t xml:space="preserve"> </w:t>
      </w:r>
      <w:r w:rsidRPr="006665BF">
        <w:rPr>
          <w:rFonts w:ascii="PT Sans" w:hAnsi="PT Sans" w:hint="eastAsia"/>
          <w:color w:val="000000"/>
          <w:sz w:val="24"/>
          <w:szCs w:val="24"/>
        </w:rPr>
        <w:t>відділ</w:t>
      </w:r>
      <w:r w:rsidRPr="006665BF">
        <w:rPr>
          <w:rFonts w:ascii="PT Sans" w:hAnsi="PT Sans"/>
          <w:color w:val="000000"/>
          <w:sz w:val="24"/>
          <w:szCs w:val="24"/>
        </w:rPr>
        <w:t xml:space="preserve"> </w:t>
      </w:r>
      <w:r w:rsidRPr="006665BF">
        <w:rPr>
          <w:rFonts w:ascii="PT Sans" w:hAnsi="PT Sans" w:hint="eastAsia"/>
          <w:color w:val="000000"/>
          <w:sz w:val="24"/>
          <w:szCs w:val="24"/>
        </w:rPr>
        <w:t>кадрів</w:t>
      </w:r>
      <w:r w:rsidRPr="006665BF">
        <w:rPr>
          <w:rFonts w:ascii="PT Sans" w:hAnsi="PT Sans"/>
          <w:color w:val="000000"/>
          <w:sz w:val="24"/>
          <w:szCs w:val="24"/>
        </w:rPr>
        <w:t xml:space="preserve"> </w:t>
      </w:r>
      <w:r w:rsidRPr="006665BF">
        <w:rPr>
          <w:rFonts w:ascii="PT Sans" w:hAnsi="PT Sans" w:hint="eastAsia"/>
          <w:color w:val="000000"/>
          <w:sz w:val="24"/>
          <w:szCs w:val="24"/>
        </w:rPr>
        <w:t>і</w:t>
      </w:r>
      <w:r w:rsidRPr="006665BF">
        <w:rPr>
          <w:rFonts w:ascii="PT Sans" w:hAnsi="PT Sans"/>
          <w:color w:val="000000"/>
          <w:sz w:val="24"/>
          <w:szCs w:val="24"/>
        </w:rPr>
        <w:t xml:space="preserve"> </w:t>
      </w:r>
      <w:r w:rsidRPr="006665BF">
        <w:rPr>
          <w:rFonts w:ascii="PT Sans" w:hAnsi="PT Sans" w:hint="eastAsia"/>
          <w:color w:val="000000"/>
          <w:sz w:val="24"/>
          <w:szCs w:val="24"/>
        </w:rPr>
        <w:t>подає</w:t>
      </w:r>
      <w:r w:rsidRPr="006665BF">
        <w:rPr>
          <w:rFonts w:ascii="PT Sans" w:hAnsi="PT Sans"/>
          <w:color w:val="000000"/>
          <w:sz w:val="24"/>
          <w:szCs w:val="24"/>
        </w:rPr>
        <w:t xml:space="preserve"> </w:t>
      </w:r>
      <w:r w:rsidRPr="006665BF">
        <w:rPr>
          <w:rFonts w:ascii="PT Sans" w:hAnsi="PT Sans" w:hint="eastAsia"/>
          <w:color w:val="000000"/>
          <w:sz w:val="24"/>
          <w:szCs w:val="24"/>
        </w:rPr>
        <w:t>для</w:t>
      </w:r>
      <w:r w:rsidRPr="006665BF">
        <w:rPr>
          <w:rFonts w:ascii="PT Sans" w:hAnsi="PT Sans"/>
          <w:color w:val="000000"/>
          <w:sz w:val="24"/>
          <w:szCs w:val="24"/>
        </w:rPr>
        <w:t xml:space="preserve"> </w:t>
      </w:r>
      <w:r w:rsidRPr="006665BF">
        <w:rPr>
          <w:rFonts w:ascii="PT Sans" w:hAnsi="PT Sans" w:hint="eastAsia"/>
          <w:color w:val="000000"/>
          <w:sz w:val="24"/>
          <w:szCs w:val="24"/>
        </w:rPr>
        <w:t>розгляду</w:t>
      </w:r>
      <w:r w:rsidRPr="006665BF">
        <w:rPr>
          <w:rFonts w:ascii="PT Sans" w:hAnsi="PT Sans"/>
          <w:color w:val="000000"/>
          <w:sz w:val="24"/>
          <w:szCs w:val="24"/>
        </w:rPr>
        <w:t xml:space="preserve"> </w:t>
      </w:r>
      <w:r w:rsidRPr="006665BF">
        <w:rPr>
          <w:color w:val="000000"/>
          <w:sz w:val="24"/>
          <w:szCs w:val="24"/>
        </w:rPr>
        <w:t>директору товариства</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5.2. </w:t>
      </w:r>
      <w:r w:rsidRPr="006665BF">
        <w:rPr>
          <w:rFonts w:ascii="PT Sans" w:hAnsi="PT Sans" w:hint="eastAsia"/>
          <w:color w:val="000000"/>
          <w:sz w:val="24"/>
          <w:szCs w:val="24"/>
        </w:rPr>
        <w:t>Премія</w:t>
      </w:r>
      <w:r w:rsidRPr="006665BF">
        <w:rPr>
          <w:rFonts w:ascii="PT Sans" w:hAnsi="PT Sans"/>
          <w:color w:val="000000"/>
          <w:sz w:val="24"/>
          <w:szCs w:val="24"/>
        </w:rPr>
        <w:t xml:space="preserve"> </w:t>
      </w:r>
      <w:r w:rsidRPr="006665BF">
        <w:rPr>
          <w:rFonts w:ascii="PT Sans" w:hAnsi="PT Sans" w:hint="eastAsia"/>
          <w:color w:val="000000"/>
          <w:sz w:val="24"/>
          <w:szCs w:val="24"/>
        </w:rPr>
        <w:t>виплачується</w:t>
      </w:r>
      <w:r w:rsidRPr="006665BF">
        <w:rPr>
          <w:rFonts w:ascii="PT Sans" w:hAnsi="PT Sans"/>
          <w:color w:val="000000"/>
          <w:sz w:val="24"/>
          <w:szCs w:val="24"/>
        </w:rPr>
        <w:t xml:space="preserve"> </w:t>
      </w:r>
      <w:r w:rsidRPr="006665BF">
        <w:rPr>
          <w:rFonts w:ascii="PT Sans" w:hAnsi="PT Sans" w:hint="eastAsia"/>
          <w:color w:val="000000"/>
          <w:sz w:val="24"/>
          <w:szCs w:val="24"/>
        </w:rPr>
        <w:t>не</w:t>
      </w:r>
      <w:r w:rsidRPr="006665BF">
        <w:rPr>
          <w:rFonts w:ascii="PT Sans" w:hAnsi="PT Sans"/>
          <w:color w:val="000000"/>
          <w:sz w:val="24"/>
          <w:szCs w:val="24"/>
        </w:rPr>
        <w:t xml:space="preserve"> </w:t>
      </w:r>
      <w:r w:rsidRPr="006665BF">
        <w:rPr>
          <w:rFonts w:ascii="PT Sans" w:hAnsi="PT Sans" w:hint="eastAsia"/>
          <w:color w:val="000000"/>
          <w:sz w:val="24"/>
          <w:szCs w:val="24"/>
        </w:rPr>
        <w:t>пізніше</w:t>
      </w:r>
      <w:r w:rsidRPr="006665BF">
        <w:rPr>
          <w:rFonts w:ascii="PT Sans" w:hAnsi="PT Sans"/>
          <w:color w:val="000000"/>
          <w:sz w:val="24"/>
          <w:szCs w:val="24"/>
        </w:rPr>
        <w:t xml:space="preserve"> </w:t>
      </w:r>
      <w:r w:rsidRPr="006665BF">
        <w:rPr>
          <w:rFonts w:ascii="PT Sans" w:hAnsi="PT Sans" w:hint="eastAsia"/>
          <w:color w:val="000000"/>
          <w:sz w:val="24"/>
          <w:szCs w:val="24"/>
        </w:rPr>
        <w:t>терміну</w:t>
      </w:r>
      <w:r w:rsidRPr="006665BF">
        <w:rPr>
          <w:rFonts w:ascii="PT Sans" w:hAnsi="PT Sans"/>
          <w:color w:val="000000"/>
          <w:sz w:val="24"/>
          <w:szCs w:val="24"/>
        </w:rPr>
        <w:t xml:space="preserve"> </w:t>
      </w:r>
      <w:r w:rsidRPr="006665BF">
        <w:rPr>
          <w:rFonts w:ascii="PT Sans" w:hAnsi="PT Sans" w:hint="eastAsia"/>
          <w:color w:val="000000"/>
          <w:sz w:val="24"/>
          <w:szCs w:val="24"/>
        </w:rPr>
        <w:t>виплати</w:t>
      </w:r>
      <w:r w:rsidRPr="006665BF">
        <w:rPr>
          <w:rFonts w:ascii="PT Sans" w:hAnsi="PT Sans"/>
          <w:color w:val="000000"/>
          <w:sz w:val="24"/>
          <w:szCs w:val="24"/>
        </w:rPr>
        <w:t xml:space="preserve"> </w:t>
      </w:r>
      <w:r w:rsidRPr="006665BF">
        <w:rPr>
          <w:rFonts w:ascii="PT Sans" w:hAnsi="PT Sans" w:hint="eastAsia"/>
          <w:color w:val="000000"/>
          <w:sz w:val="24"/>
          <w:szCs w:val="24"/>
        </w:rPr>
        <w:t>зарплати</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першу</w:t>
      </w:r>
      <w:r w:rsidRPr="006665BF">
        <w:rPr>
          <w:rFonts w:ascii="PT Sans" w:hAnsi="PT Sans"/>
          <w:color w:val="000000"/>
          <w:sz w:val="24"/>
          <w:szCs w:val="24"/>
        </w:rPr>
        <w:t xml:space="preserve"> </w:t>
      </w:r>
      <w:r w:rsidRPr="006665BF">
        <w:rPr>
          <w:rFonts w:ascii="PT Sans" w:hAnsi="PT Sans" w:hint="eastAsia"/>
          <w:color w:val="000000"/>
          <w:sz w:val="24"/>
          <w:szCs w:val="24"/>
        </w:rPr>
        <w:t>половину</w:t>
      </w:r>
      <w:r w:rsidRPr="006665BF">
        <w:rPr>
          <w:rFonts w:ascii="PT Sans" w:hAnsi="PT Sans"/>
          <w:color w:val="000000"/>
          <w:sz w:val="24"/>
          <w:szCs w:val="24"/>
        </w:rPr>
        <w:t xml:space="preserve"> </w:t>
      </w:r>
      <w:r w:rsidRPr="006665BF">
        <w:rPr>
          <w:rFonts w:ascii="PT Sans" w:hAnsi="PT Sans" w:hint="eastAsia"/>
          <w:color w:val="000000"/>
          <w:sz w:val="24"/>
          <w:szCs w:val="24"/>
        </w:rPr>
        <w:t>місяця</w:t>
      </w:r>
      <w:r w:rsidRPr="006665BF">
        <w:rPr>
          <w:rFonts w:ascii="PT Sans" w:hAnsi="PT Sans"/>
          <w:color w:val="000000"/>
          <w:sz w:val="24"/>
          <w:szCs w:val="24"/>
        </w:rPr>
        <w:t xml:space="preserve">, </w:t>
      </w:r>
      <w:r w:rsidRPr="006665BF">
        <w:rPr>
          <w:rFonts w:ascii="PT Sans" w:hAnsi="PT Sans" w:hint="eastAsia"/>
          <w:color w:val="000000"/>
          <w:sz w:val="24"/>
          <w:szCs w:val="24"/>
        </w:rPr>
        <w:t>наступного</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звітним</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6. </w:t>
      </w:r>
      <w:r w:rsidRPr="006665BF">
        <w:rPr>
          <w:rFonts w:ascii="PT Sans" w:hAnsi="PT Sans" w:hint="eastAsia"/>
          <w:color w:val="000000"/>
          <w:sz w:val="24"/>
          <w:szCs w:val="24"/>
        </w:rPr>
        <w:t>Перелік</w:t>
      </w:r>
      <w:r w:rsidRPr="006665BF">
        <w:rPr>
          <w:rFonts w:ascii="PT Sans" w:hAnsi="PT Sans"/>
          <w:color w:val="000000"/>
          <w:sz w:val="24"/>
          <w:szCs w:val="24"/>
        </w:rPr>
        <w:t xml:space="preserve"> </w:t>
      </w:r>
      <w:r w:rsidRPr="006665BF">
        <w:rPr>
          <w:rFonts w:ascii="PT Sans" w:hAnsi="PT Sans" w:hint="eastAsia"/>
          <w:color w:val="000000"/>
          <w:sz w:val="24"/>
          <w:szCs w:val="24"/>
        </w:rPr>
        <w:t>виробничих</w:t>
      </w:r>
      <w:r w:rsidRPr="006665BF">
        <w:rPr>
          <w:rFonts w:ascii="PT Sans" w:hAnsi="PT Sans"/>
          <w:color w:val="000000"/>
          <w:sz w:val="24"/>
          <w:szCs w:val="24"/>
        </w:rPr>
        <w:t xml:space="preserve"> </w:t>
      </w:r>
      <w:r w:rsidRPr="006665BF">
        <w:rPr>
          <w:rFonts w:ascii="PT Sans" w:hAnsi="PT Sans" w:hint="eastAsia"/>
          <w:color w:val="000000"/>
          <w:sz w:val="24"/>
          <w:szCs w:val="24"/>
        </w:rPr>
        <w:t>упущень</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порушень</w:t>
      </w:r>
      <w:r w:rsidRPr="006665BF">
        <w:rPr>
          <w:rFonts w:ascii="PT Sans" w:hAnsi="PT Sans"/>
          <w:color w:val="000000"/>
          <w:sz w:val="24"/>
          <w:szCs w:val="24"/>
        </w:rPr>
        <w:t xml:space="preserve"> </w:t>
      </w:r>
      <w:r w:rsidRPr="006665BF">
        <w:rPr>
          <w:rFonts w:ascii="PT Sans" w:hAnsi="PT Sans" w:hint="eastAsia"/>
          <w:color w:val="000000"/>
          <w:sz w:val="24"/>
          <w:szCs w:val="24"/>
        </w:rPr>
        <w:t>трудової</w:t>
      </w:r>
      <w:r w:rsidRPr="006665BF">
        <w:rPr>
          <w:rFonts w:ascii="PT Sans" w:hAnsi="PT Sans"/>
          <w:color w:val="000000"/>
          <w:sz w:val="24"/>
          <w:szCs w:val="24"/>
        </w:rPr>
        <w:t xml:space="preserve"> </w:t>
      </w:r>
      <w:r w:rsidRPr="006665BF">
        <w:rPr>
          <w:rFonts w:ascii="PT Sans" w:hAnsi="PT Sans" w:hint="eastAsia"/>
          <w:color w:val="000000"/>
          <w:sz w:val="24"/>
          <w:szCs w:val="24"/>
        </w:rPr>
        <w:t>дисципліни</w:t>
      </w:r>
      <w:r w:rsidRPr="006665BF">
        <w:rPr>
          <w:rFonts w:ascii="PT Sans" w:hAnsi="PT Sans"/>
          <w:color w:val="000000"/>
          <w:sz w:val="24"/>
          <w:szCs w:val="24"/>
        </w:rPr>
        <w:t xml:space="preserve">, </w:t>
      </w:r>
      <w:r w:rsidRPr="006665BF">
        <w:rPr>
          <w:rFonts w:ascii="PT Sans" w:hAnsi="PT Sans" w:hint="eastAsia"/>
          <w:color w:val="000000"/>
          <w:sz w:val="24"/>
          <w:szCs w:val="24"/>
        </w:rPr>
        <w:t>за</w:t>
      </w:r>
      <w:r w:rsidRPr="006665BF">
        <w:rPr>
          <w:rFonts w:ascii="PT Sans" w:hAnsi="PT Sans"/>
          <w:color w:val="000000"/>
          <w:sz w:val="24"/>
          <w:szCs w:val="24"/>
        </w:rPr>
        <w:t xml:space="preserve"> </w:t>
      </w:r>
      <w:r w:rsidRPr="006665BF">
        <w:rPr>
          <w:rFonts w:ascii="PT Sans" w:hAnsi="PT Sans" w:hint="eastAsia"/>
          <w:color w:val="000000"/>
          <w:sz w:val="24"/>
          <w:szCs w:val="24"/>
        </w:rPr>
        <w:t>які</w:t>
      </w:r>
      <w:r w:rsidRPr="006665BF">
        <w:rPr>
          <w:rFonts w:ascii="PT Sans" w:hAnsi="PT Sans"/>
          <w:color w:val="000000"/>
          <w:sz w:val="24"/>
          <w:szCs w:val="24"/>
        </w:rPr>
        <w:t xml:space="preserve"> </w:t>
      </w:r>
      <w:r w:rsidRPr="006665BF">
        <w:rPr>
          <w:rFonts w:ascii="PT Sans" w:hAnsi="PT Sans" w:hint="eastAsia"/>
          <w:color w:val="000000"/>
          <w:sz w:val="24"/>
          <w:szCs w:val="24"/>
        </w:rPr>
        <w:t>повністю</w:t>
      </w:r>
      <w:r w:rsidRPr="006665BF">
        <w:rPr>
          <w:rFonts w:ascii="PT Sans" w:hAnsi="PT Sans"/>
          <w:color w:val="000000"/>
          <w:sz w:val="24"/>
          <w:szCs w:val="24"/>
        </w:rPr>
        <w:t xml:space="preserve"> </w:t>
      </w:r>
      <w:r w:rsidRPr="006665BF">
        <w:rPr>
          <w:rFonts w:ascii="PT Sans" w:hAnsi="PT Sans" w:hint="eastAsia"/>
          <w:color w:val="000000"/>
          <w:sz w:val="24"/>
          <w:szCs w:val="24"/>
        </w:rPr>
        <w:t>або</w:t>
      </w:r>
      <w:r w:rsidRPr="006665BF">
        <w:rPr>
          <w:rFonts w:ascii="PT Sans" w:hAnsi="PT Sans"/>
          <w:color w:val="000000"/>
          <w:sz w:val="24"/>
          <w:szCs w:val="24"/>
        </w:rPr>
        <w:t xml:space="preserve"> </w:t>
      </w:r>
      <w:r w:rsidRPr="006665BF">
        <w:rPr>
          <w:rFonts w:ascii="PT Sans" w:hAnsi="PT Sans" w:hint="eastAsia"/>
          <w:color w:val="000000"/>
          <w:sz w:val="24"/>
          <w:szCs w:val="24"/>
        </w:rPr>
        <w:t>частково</w:t>
      </w:r>
      <w:r w:rsidRPr="006665BF">
        <w:rPr>
          <w:rFonts w:ascii="PT Sans" w:hAnsi="PT Sans"/>
          <w:color w:val="000000"/>
          <w:sz w:val="24"/>
          <w:szCs w:val="24"/>
        </w:rPr>
        <w:t xml:space="preserve"> </w:t>
      </w:r>
      <w:r w:rsidRPr="006665BF">
        <w:rPr>
          <w:rFonts w:ascii="PT Sans" w:hAnsi="PT Sans" w:hint="eastAsia"/>
          <w:color w:val="000000"/>
          <w:sz w:val="24"/>
          <w:szCs w:val="24"/>
        </w:rPr>
        <w:t>здійснюється</w:t>
      </w:r>
      <w:r w:rsidRPr="006665BF">
        <w:rPr>
          <w:rFonts w:ascii="PT Sans" w:hAnsi="PT Sans"/>
          <w:color w:val="000000"/>
          <w:sz w:val="24"/>
          <w:szCs w:val="24"/>
        </w:rPr>
        <w:t xml:space="preserve">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6.1 </w:t>
      </w:r>
      <w:r w:rsidRPr="006665BF">
        <w:rPr>
          <w:rFonts w:ascii="PT Sans" w:hAnsi="PT Sans" w:hint="eastAsia"/>
          <w:color w:val="000000"/>
          <w:sz w:val="24"/>
          <w:szCs w:val="24"/>
        </w:rPr>
        <w:t>Порушення</w:t>
      </w:r>
      <w:r w:rsidRPr="006665BF">
        <w:rPr>
          <w:rFonts w:ascii="PT Sans" w:hAnsi="PT Sans"/>
          <w:color w:val="000000"/>
          <w:sz w:val="24"/>
          <w:szCs w:val="24"/>
        </w:rPr>
        <w:t xml:space="preserve"> </w:t>
      </w:r>
      <w:r w:rsidRPr="006665BF">
        <w:rPr>
          <w:rFonts w:ascii="PT Sans" w:hAnsi="PT Sans" w:hint="eastAsia"/>
          <w:color w:val="000000"/>
          <w:sz w:val="24"/>
          <w:szCs w:val="24"/>
        </w:rPr>
        <w:t>Правил</w:t>
      </w:r>
      <w:r w:rsidRPr="006665BF">
        <w:rPr>
          <w:rFonts w:ascii="PT Sans" w:hAnsi="PT Sans"/>
          <w:color w:val="000000"/>
          <w:sz w:val="24"/>
          <w:szCs w:val="24"/>
        </w:rPr>
        <w:t xml:space="preserve"> </w:t>
      </w:r>
      <w:r w:rsidRPr="006665BF">
        <w:rPr>
          <w:rFonts w:ascii="PT Sans" w:hAnsi="PT Sans" w:hint="eastAsia"/>
          <w:color w:val="000000"/>
          <w:sz w:val="24"/>
          <w:szCs w:val="24"/>
        </w:rPr>
        <w:t>внутрішнього</w:t>
      </w:r>
      <w:r w:rsidRPr="006665BF">
        <w:rPr>
          <w:rFonts w:ascii="PT Sans" w:hAnsi="PT Sans"/>
          <w:color w:val="000000"/>
          <w:sz w:val="24"/>
          <w:szCs w:val="24"/>
        </w:rPr>
        <w:t xml:space="preserve"> </w:t>
      </w:r>
      <w:r w:rsidRPr="006665BF">
        <w:rPr>
          <w:rFonts w:ascii="PT Sans" w:hAnsi="PT Sans" w:hint="eastAsia"/>
          <w:color w:val="000000"/>
          <w:sz w:val="24"/>
          <w:szCs w:val="24"/>
        </w:rPr>
        <w:t>трудового</w:t>
      </w:r>
      <w:r w:rsidRPr="006665BF">
        <w:rPr>
          <w:rFonts w:ascii="PT Sans" w:hAnsi="PT Sans"/>
          <w:color w:val="000000"/>
          <w:sz w:val="24"/>
          <w:szCs w:val="24"/>
        </w:rPr>
        <w:t xml:space="preserve"> </w:t>
      </w:r>
      <w:r w:rsidRPr="006665BF">
        <w:rPr>
          <w:rFonts w:ascii="PT Sans" w:hAnsi="PT Sans" w:hint="eastAsia"/>
          <w:color w:val="000000"/>
          <w:sz w:val="24"/>
          <w:szCs w:val="24"/>
        </w:rPr>
        <w:t>розпорядку</w:t>
      </w:r>
      <w:r w:rsidRPr="006665BF">
        <w:rPr>
          <w:rFonts w:ascii="PT Sans" w:hAnsi="PT Sans"/>
          <w:color w:val="000000"/>
          <w:sz w:val="24"/>
          <w:szCs w:val="24"/>
        </w:rPr>
        <w:t>:</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систематичне</w:t>
      </w:r>
      <w:r w:rsidRPr="006665BF">
        <w:rPr>
          <w:rFonts w:ascii="PT Sans" w:hAnsi="PT Sans"/>
          <w:color w:val="000000"/>
          <w:sz w:val="24"/>
          <w:szCs w:val="24"/>
        </w:rPr>
        <w:t xml:space="preserve"> </w:t>
      </w:r>
      <w:r w:rsidRPr="006665BF">
        <w:rPr>
          <w:rFonts w:ascii="PT Sans" w:hAnsi="PT Sans" w:hint="eastAsia"/>
          <w:color w:val="000000"/>
          <w:sz w:val="24"/>
          <w:szCs w:val="24"/>
        </w:rPr>
        <w:t>запізнення</w:t>
      </w:r>
      <w:r w:rsidRPr="006665BF">
        <w:rPr>
          <w:rFonts w:ascii="PT Sans" w:hAnsi="PT Sans"/>
          <w:color w:val="000000"/>
          <w:sz w:val="24"/>
          <w:szCs w:val="24"/>
        </w:rPr>
        <w:t xml:space="preserve"> </w:t>
      </w:r>
      <w:r w:rsidRPr="006665BF">
        <w:rPr>
          <w:rFonts w:ascii="PT Sans" w:hAnsi="PT Sans" w:hint="eastAsia"/>
          <w:color w:val="000000"/>
          <w:sz w:val="24"/>
          <w:szCs w:val="24"/>
        </w:rPr>
        <w:t>на</w:t>
      </w:r>
      <w:r w:rsidRPr="006665BF">
        <w:rPr>
          <w:rFonts w:ascii="PT Sans" w:hAnsi="PT Sans"/>
          <w:color w:val="000000"/>
          <w:sz w:val="24"/>
          <w:szCs w:val="24"/>
        </w:rPr>
        <w:t xml:space="preserve"> </w:t>
      </w:r>
      <w:r w:rsidRPr="006665BF">
        <w:rPr>
          <w:rFonts w:ascii="PT Sans" w:hAnsi="PT Sans" w:hint="eastAsia"/>
          <w:color w:val="000000"/>
          <w:sz w:val="24"/>
          <w:szCs w:val="24"/>
        </w:rPr>
        <w:t>роботу</w:t>
      </w:r>
      <w:r w:rsidRPr="006665BF">
        <w:rPr>
          <w:rFonts w:ascii="PT Sans" w:hAnsi="PT Sans"/>
          <w:color w:val="000000"/>
          <w:sz w:val="24"/>
          <w:szCs w:val="24"/>
        </w:rPr>
        <w:t xml:space="preserve">, </w:t>
      </w:r>
      <w:r w:rsidRPr="006665BF">
        <w:rPr>
          <w:rFonts w:ascii="PT Sans" w:hAnsi="PT Sans" w:hint="eastAsia"/>
          <w:color w:val="000000"/>
          <w:sz w:val="24"/>
          <w:szCs w:val="24"/>
        </w:rPr>
        <w:t>залишення</w:t>
      </w:r>
      <w:r w:rsidRPr="006665BF">
        <w:rPr>
          <w:rFonts w:ascii="PT Sans" w:hAnsi="PT Sans"/>
          <w:color w:val="000000"/>
          <w:sz w:val="24"/>
          <w:szCs w:val="24"/>
        </w:rPr>
        <w:t xml:space="preserve"> </w:t>
      </w:r>
      <w:r w:rsidRPr="006665BF">
        <w:rPr>
          <w:rFonts w:ascii="PT Sans" w:hAnsi="PT Sans" w:hint="eastAsia"/>
          <w:color w:val="000000"/>
          <w:sz w:val="24"/>
          <w:szCs w:val="24"/>
        </w:rPr>
        <w:t>робочого</w:t>
      </w:r>
      <w:r w:rsidRPr="006665BF">
        <w:rPr>
          <w:rFonts w:ascii="PT Sans" w:hAnsi="PT Sans"/>
          <w:color w:val="000000"/>
          <w:sz w:val="24"/>
          <w:szCs w:val="24"/>
        </w:rPr>
        <w:t xml:space="preserve"> </w:t>
      </w:r>
      <w:r w:rsidRPr="006665BF">
        <w:rPr>
          <w:rFonts w:ascii="PT Sans" w:hAnsi="PT Sans" w:hint="eastAsia"/>
          <w:color w:val="000000"/>
          <w:sz w:val="24"/>
          <w:szCs w:val="24"/>
        </w:rPr>
        <w:t>місця</w:t>
      </w:r>
      <w:r w:rsidRPr="006665BF">
        <w:rPr>
          <w:rFonts w:ascii="PT Sans" w:hAnsi="PT Sans"/>
          <w:color w:val="000000"/>
          <w:sz w:val="24"/>
          <w:szCs w:val="24"/>
        </w:rPr>
        <w:t xml:space="preserve"> </w:t>
      </w:r>
      <w:r w:rsidRPr="006665BF">
        <w:rPr>
          <w:rFonts w:ascii="PT Sans" w:hAnsi="PT Sans" w:hint="eastAsia"/>
          <w:color w:val="000000"/>
          <w:sz w:val="24"/>
          <w:szCs w:val="24"/>
        </w:rPr>
        <w:t>без</w:t>
      </w:r>
      <w:r w:rsidRPr="006665BF">
        <w:rPr>
          <w:rFonts w:ascii="PT Sans" w:hAnsi="PT Sans"/>
          <w:color w:val="000000"/>
          <w:sz w:val="24"/>
          <w:szCs w:val="24"/>
        </w:rPr>
        <w:t xml:space="preserve"> </w:t>
      </w:r>
      <w:r w:rsidRPr="006665BF">
        <w:rPr>
          <w:rFonts w:ascii="PT Sans" w:hAnsi="PT Sans" w:hint="eastAsia"/>
          <w:color w:val="000000"/>
          <w:sz w:val="24"/>
          <w:szCs w:val="24"/>
        </w:rPr>
        <w:t>поважних</w:t>
      </w:r>
      <w:r w:rsidRPr="006665BF">
        <w:rPr>
          <w:rFonts w:ascii="PT Sans" w:hAnsi="PT Sans"/>
          <w:color w:val="000000"/>
          <w:sz w:val="24"/>
          <w:szCs w:val="24"/>
        </w:rPr>
        <w:t xml:space="preserve"> </w:t>
      </w:r>
      <w:r w:rsidRPr="006665BF">
        <w:rPr>
          <w:rFonts w:ascii="PT Sans" w:hAnsi="PT Sans" w:hint="eastAsia"/>
          <w:color w:val="000000"/>
          <w:sz w:val="24"/>
          <w:szCs w:val="24"/>
        </w:rPr>
        <w:t>причин</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3 </w:t>
      </w:r>
      <w:r w:rsidRPr="006665BF">
        <w:rPr>
          <w:rFonts w:ascii="PT Sans" w:hAnsi="PT Sans" w:hint="eastAsia"/>
          <w:color w:val="000000"/>
          <w:sz w:val="24"/>
          <w:szCs w:val="24"/>
        </w:rPr>
        <w:t>год</w:t>
      </w:r>
      <w:r w:rsidRPr="006665BF">
        <w:rPr>
          <w:rFonts w:ascii="PT Sans" w:hAnsi="PT Sans"/>
          <w:color w:val="000000"/>
          <w:sz w:val="24"/>
          <w:szCs w:val="24"/>
        </w:rPr>
        <w:t xml:space="preserve">. —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25%;</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невиконання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завдань</w:t>
      </w:r>
      <w:r w:rsidRPr="006665BF">
        <w:rPr>
          <w:rFonts w:ascii="PT Sans" w:hAnsi="PT Sans"/>
          <w:color w:val="000000"/>
          <w:sz w:val="24"/>
          <w:szCs w:val="24"/>
        </w:rPr>
        <w:t xml:space="preserve"> </w:t>
      </w:r>
      <w:r w:rsidRPr="006665BF">
        <w:rPr>
          <w:rFonts w:ascii="PT Sans" w:hAnsi="PT Sans" w:hint="eastAsia"/>
          <w:color w:val="000000"/>
          <w:sz w:val="24"/>
          <w:szCs w:val="24"/>
        </w:rPr>
        <w:t>керівників</w:t>
      </w:r>
      <w:r w:rsidRPr="006665BF">
        <w:rPr>
          <w:rFonts w:ascii="PT Sans" w:hAnsi="PT Sans"/>
          <w:color w:val="000000"/>
          <w:sz w:val="24"/>
          <w:szCs w:val="24"/>
        </w:rPr>
        <w:t xml:space="preserve"> </w:t>
      </w:r>
      <w:r w:rsidRPr="006665BF">
        <w:rPr>
          <w:rFonts w:ascii="PT Sans" w:hAnsi="PT Sans" w:hint="eastAsia"/>
          <w:color w:val="000000"/>
          <w:sz w:val="24"/>
          <w:szCs w:val="24"/>
        </w:rPr>
        <w:t>підрозділів</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робіт</w:t>
      </w:r>
      <w:r w:rsidRPr="006665BF">
        <w:rPr>
          <w:rFonts w:ascii="PT Sans" w:hAnsi="PT Sans"/>
          <w:color w:val="000000"/>
          <w:sz w:val="24"/>
          <w:szCs w:val="24"/>
        </w:rPr>
        <w:t xml:space="preserve"> —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50%;</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поява</w:t>
      </w:r>
      <w:r w:rsidRPr="006665BF">
        <w:rPr>
          <w:rFonts w:ascii="PT Sans" w:hAnsi="PT Sans"/>
          <w:color w:val="000000"/>
          <w:sz w:val="24"/>
          <w:szCs w:val="24"/>
        </w:rPr>
        <w:t xml:space="preserve"> </w:t>
      </w:r>
      <w:r w:rsidRPr="006665BF">
        <w:rPr>
          <w:rFonts w:ascii="PT Sans" w:hAnsi="PT Sans" w:hint="eastAsia"/>
          <w:color w:val="000000"/>
          <w:sz w:val="24"/>
          <w:szCs w:val="24"/>
        </w:rPr>
        <w:t>на</w:t>
      </w:r>
      <w:r w:rsidRPr="006665BF">
        <w:rPr>
          <w:rFonts w:ascii="PT Sans" w:hAnsi="PT Sans"/>
          <w:color w:val="000000"/>
          <w:sz w:val="24"/>
          <w:szCs w:val="24"/>
        </w:rPr>
        <w:t xml:space="preserve"> </w:t>
      </w:r>
      <w:r w:rsidRPr="006665BF">
        <w:rPr>
          <w:rFonts w:ascii="PT Sans" w:hAnsi="PT Sans" w:hint="eastAsia"/>
          <w:color w:val="000000"/>
          <w:sz w:val="24"/>
          <w:szCs w:val="24"/>
        </w:rPr>
        <w:t>робочому</w:t>
      </w:r>
      <w:r w:rsidRPr="006665BF">
        <w:rPr>
          <w:rFonts w:ascii="PT Sans" w:hAnsi="PT Sans"/>
          <w:color w:val="000000"/>
          <w:sz w:val="24"/>
          <w:szCs w:val="24"/>
        </w:rPr>
        <w:t xml:space="preserve"> </w:t>
      </w:r>
      <w:r w:rsidRPr="006665BF">
        <w:rPr>
          <w:rFonts w:ascii="PT Sans" w:hAnsi="PT Sans" w:hint="eastAsia"/>
          <w:color w:val="000000"/>
          <w:sz w:val="24"/>
          <w:szCs w:val="24"/>
        </w:rPr>
        <w:t>місці</w:t>
      </w:r>
      <w:r w:rsidRPr="006665BF">
        <w:rPr>
          <w:rFonts w:ascii="PT Sans" w:hAnsi="PT Sans"/>
          <w:color w:val="000000"/>
          <w:sz w:val="24"/>
          <w:szCs w:val="24"/>
        </w:rPr>
        <w:t xml:space="preserve"> </w:t>
      </w:r>
      <w:r w:rsidRPr="006665BF">
        <w:rPr>
          <w:rFonts w:ascii="PT Sans" w:hAnsi="PT Sans" w:hint="eastAsia"/>
          <w:color w:val="000000"/>
          <w:sz w:val="24"/>
          <w:szCs w:val="24"/>
        </w:rPr>
        <w:t>в</w:t>
      </w:r>
      <w:r w:rsidRPr="006665BF">
        <w:rPr>
          <w:rFonts w:ascii="PT Sans" w:hAnsi="PT Sans"/>
          <w:color w:val="000000"/>
          <w:sz w:val="24"/>
          <w:szCs w:val="24"/>
        </w:rPr>
        <w:t xml:space="preserve"> </w:t>
      </w:r>
      <w:r w:rsidRPr="006665BF">
        <w:rPr>
          <w:rFonts w:ascii="PT Sans" w:hAnsi="PT Sans" w:hint="eastAsia"/>
          <w:color w:val="000000"/>
          <w:sz w:val="24"/>
          <w:szCs w:val="24"/>
        </w:rPr>
        <w:t>нетверезому</w:t>
      </w:r>
      <w:r w:rsidRPr="006665BF">
        <w:rPr>
          <w:rFonts w:ascii="PT Sans" w:hAnsi="PT Sans"/>
          <w:color w:val="000000"/>
          <w:sz w:val="24"/>
          <w:szCs w:val="24"/>
        </w:rPr>
        <w:t xml:space="preserve"> </w:t>
      </w:r>
      <w:r w:rsidRPr="006665BF">
        <w:rPr>
          <w:rFonts w:ascii="PT Sans" w:hAnsi="PT Sans" w:hint="eastAsia"/>
          <w:color w:val="000000"/>
          <w:sz w:val="24"/>
          <w:szCs w:val="24"/>
        </w:rPr>
        <w:t>стані</w:t>
      </w:r>
      <w:r w:rsidRPr="006665BF">
        <w:rPr>
          <w:rFonts w:ascii="PT Sans" w:hAnsi="PT Sans"/>
          <w:color w:val="000000"/>
          <w:sz w:val="24"/>
          <w:szCs w:val="24"/>
        </w:rPr>
        <w:t xml:space="preserve"> —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100%;</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прогул</w:t>
      </w:r>
      <w:r w:rsidRPr="006665BF">
        <w:rPr>
          <w:rFonts w:ascii="PT Sans" w:hAnsi="PT Sans"/>
          <w:color w:val="000000"/>
          <w:sz w:val="24"/>
          <w:szCs w:val="24"/>
        </w:rPr>
        <w:t xml:space="preserve">, </w:t>
      </w:r>
      <w:r w:rsidRPr="006665BF">
        <w:rPr>
          <w:rFonts w:ascii="PT Sans" w:hAnsi="PT Sans" w:hint="eastAsia"/>
          <w:color w:val="000000"/>
          <w:sz w:val="24"/>
          <w:szCs w:val="24"/>
        </w:rPr>
        <w:t>відсутність</w:t>
      </w:r>
      <w:r w:rsidRPr="006665BF">
        <w:rPr>
          <w:rFonts w:ascii="PT Sans" w:hAnsi="PT Sans"/>
          <w:color w:val="000000"/>
          <w:sz w:val="24"/>
          <w:szCs w:val="24"/>
        </w:rPr>
        <w:t xml:space="preserve"> </w:t>
      </w:r>
      <w:r w:rsidRPr="006665BF">
        <w:rPr>
          <w:rFonts w:ascii="PT Sans" w:hAnsi="PT Sans" w:hint="eastAsia"/>
          <w:color w:val="000000"/>
          <w:sz w:val="24"/>
          <w:szCs w:val="24"/>
        </w:rPr>
        <w:t>на</w:t>
      </w:r>
      <w:r w:rsidRPr="006665BF">
        <w:rPr>
          <w:rFonts w:ascii="PT Sans" w:hAnsi="PT Sans"/>
          <w:color w:val="000000"/>
          <w:sz w:val="24"/>
          <w:szCs w:val="24"/>
        </w:rPr>
        <w:t xml:space="preserve"> </w:t>
      </w:r>
      <w:r w:rsidRPr="006665BF">
        <w:rPr>
          <w:rFonts w:ascii="PT Sans" w:hAnsi="PT Sans" w:hint="eastAsia"/>
          <w:color w:val="000000"/>
          <w:sz w:val="24"/>
          <w:szCs w:val="24"/>
        </w:rPr>
        <w:t>робочому</w:t>
      </w:r>
      <w:r w:rsidRPr="006665BF">
        <w:rPr>
          <w:rFonts w:ascii="PT Sans" w:hAnsi="PT Sans"/>
          <w:color w:val="000000"/>
          <w:sz w:val="24"/>
          <w:szCs w:val="24"/>
        </w:rPr>
        <w:t xml:space="preserve"> </w:t>
      </w:r>
      <w:r w:rsidRPr="006665BF">
        <w:rPr>
          <w:rFonts w:ascii="PT Sans" w:hAnsi="PT Sans" w:hint="eastAsia"/>
          <w:color w:val="000000"/>
          <w:sz w:val="24"/>
          <w:szCs w:val="24"/>
        </w:rPr>
        <w:t>місці</w:t>
      </w:r>
      <w:r w:rsidRPr="006665BF">
        <w:rPr>
          <w:rFonts w:ascii="PT Sans" w:hAnsi="PT Sans"/>
          <w:color w:val="000000"/>
          <w:sz w:val="24"/>
          <w:szCs w:val="24"/>
        </w:rPr>
        <w:t xml:space="preserve"> </w:t>
      </w:r>
      <w:r w:rsidRPr="006665BF">
        <w:rPr>
          <w:rFonts w:ascii="PT Sans" w:hAnsi="PT Sans" w:hint="eastAsia"/>
          <w:color w:val="000000"/>
          <w:sz w:val="24"/>
          <w:szCs w:val="24"/>
        </w:rPr>
        <w:t>без</w:t>
      </w:r>
      <w:r w:rsidRPr="006665BF">
        <w:rPr>
          <w:rFonts w:ascii="PT Sans" w:hAnsi="PT Sans"/>
          <w:color w:val="000000"/>
          <w:sz w:val="24"/>
          <w:szCs w:val="24"/>
        </w:rPr>
        <w:t xml:space="preserve"> </w:t>
      </w:r>
      <w:r w:rsidRPr="006665BF">
        <w:rPr>
          <w:rFonts w:ascii="PT Sans" w:hAnsi="PT Sans" w:hint="eastAsia"/>
          <w:color w:val="000000"/>
          <w:sz w:val="24"/>
          <w:szCs w:val="24"/>
        </w:rPr>
        <w:t>поважних</w:t>
      </w:r>
      <w:r w:rsidRPr="006665BF">
        <w:rPr>
          <w:rFonts w:ascii="PT Sans" w:hAnsi="PT Sans"/>
          <w:color w:val="000000"/>
          <w:sz w:val="24"/>
          <w:szCs w:val="24"/>
        </w:rPr>
        <w:t xml:space="preserve"> </w:t>
      </w:r>
      <w:r w:rsidRPr="006665BF">
        <w:rPr>
          <w:rFonts w:ascii="PT Sans" w:hAnsi="PT Sans" w:hint="eastAsia"/>
          <w:color w:val="000000"/>
          <w:sz w:val="24"/>
          <w:szCs w:val="24"/>
        </w:rPr>
        <w:t>причин</w:t>
      </w:r>
      <w:r w:rsidRPr="006665BF">
        <w:rPr>
          <w:rFonts w:ascii="PT Sans" w:hAnsi="PT Sans"/>
          <w:color w:val="000000"/>
          <w:sz w:val="24"/>
          <w:szCs w:val="24"/>
        </w:rPr>
        <w:t xml:space="preserve"> </w:t>
      </w:r>
      <w:r w:rsidRPr="006665BF">
        <w:rPr>
          <w:rFonts w:ascii="PT Sans" w:hAnsi="PT Sans" w:hint="eastAsia"/>
          <w:color w:val="000000"/>
          <w:sz w:val="24"/>
          <w:szCs w:val="24"/>
        </w:rPr>
        <w:t>більше</w:t>
      </w:r>
      <w:r w:rsidRPr="006665BF">
        <w:rPr>
          <w:rFonts w:ascii="PT Sans" w:hAnsi="PT Sans"/>
          <w:color w:val="000000"/>
          <w:sz w:val="24"/>
          <w:szCs w:val="24"/>
        </w:rPr>
        <w:t xml:space="preserve"> 3 </w:t>
      </w:r>
      <w:r w:rsidRPr="006665BF">
        <w:rPr>
          <w:rFonts w:ascii="PT Sans" w:hAnsi="PT Sans" w:hint="eastAsia"/>
          <w:color w:val="000000"/>
          <w:sz w:val="24"/>
          <w:szCs w:val="24"/>
        </w:rPr>
        <w:t>год</w:t>
      </w:r>
      <w:r w:rsidRPr="006665BF">
        <w:rPr>
          <w:rFonts w:ascii="PT Sans" w:hAnsi="PT Sans"/>
          <w:color w:val="000000"/>
          <w:sz w:val="24"/>
          <w:szCs w:val="24"/>
        </w:rPr>
        <w:t xml:space="preserve">. –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100%.</w:t>
      </w:r>
    </w:p>
    <w:p w:rsidR="000E0232" w:rsidRPr="006665BF" w:rsidRDefault="000E0232" w:rsidP="00327A19">
      <w:pPr>
        <w:shd w:val="clear" w:color="auto" w:fill="FEFEFE"/>
        <w:spacing w:before="100" w:beforeAutospacing="1" w:after="100" w:afterAutospacing="1"/>
        <w:jc w:val="both"/>
        <w:rPr>
          <w:rFonts w:ascii="PT Sans" w:hAnsi="PT Sans"/>
          <w:color w:val="000000"/>
          <w:sz w:val="24"/>
          <w:szCs w:val="24"/>
        </w:rPr>
      </w:pPr>
      <w:r w:rsidRPr="006665BF">
        <w:rPr>
          <w:rFonts w:ascii="PT Sans" w:hAnsi="PT Sans"/>
          <w:color w:val="000000"/>
          <w:sz w:val="24"/>
          <w:szCs w:val="24"/>
        </w:rPr>
        <w:t xml:space="preserve"> 6.2. </w:t>
      </w:r>
      <w:r w:rsidRPr="006665BF">
        <w:rPr>
          <w:rFonts w:ascii="PT Sans" w:hAnsi="PT Sans" w:hint="eastAsia"/>
          <w:color w:val="000000"/>
          <w:sz w:val="24"/>
          <w:szCs w:val="24"/>
        </w:rPr>
        <w:t>Невиконання</w:t>
      </w:r>
      <w:r w:rsidRPr="006665BF">
        <w:rPr>
          <w:rFonts w:ascii="PT Sans" w:hAnsi="PT Sans"/>
          <w:color w:val="000000"/>
          <w:sz w:val="24"/>
          <w:szCs w:val="24"/>
        </w:rPr>
        <w:t xml:space="preserve"> </w:t>
      </w:r>
      <w:r w:rsidRPr="006665BF">
        <w:rPr>
          <w:rFonts w:ascii="PT Sans" w:hAnsi="PT Sans" w:hint="eastAsia"/>
          <w:color w:val="000000"/>
          <w:sz w:val="24"/>
          <w:szCs w:val="24"/>
        </w:rPr>
        <w:t>посадових</w:t>
      </w:r>
      <w:r w:rsidRPr="006665BF">
        <w:rPr>
          <w:rFonts w:ascii="PT Sans" w:hAnsi="PT Sans"/>
          <w:color w:val="000000"/>
          <w:sz w:val="24"/>
          <w:szCs w:val="24"/>
        </w:rPr>
        <w:t xml:space="preserve"> </w:t>
      </w:r>
      <w:r w:rsidRPr="006665BF">
        <w:rPr>
          <w:rFonts w:ascii="PT Sans" w:hAnsi="PT Sans" w:hint="eastAsia"/>
          <w:color w:val="000000"/>
          <w:sz w:val="24"/>
          <w:szCs w:val="24"/>
        </w:rPr>
        <w:t>та</w:t>
      </w:r>
      <w:r w:rsidRPr="006665BF">
        <w:rPr>
          <w:rFonts w:ascii="PT Sans" w:hAnsi="PT Sans"/>
          <w:color w:val="000000"/>
          <w:sz w:val="24"/>
          <w:szCs w:val="24"/>
        </w:rPr>
        <w:t xml:space="preserve"> </w:t>
      </w:r>
      <w:r w:rsidRPr="006665BF">
        <w:rPr>
          <w:rFonts w:ascii="PT Sans" w:hAnsi="PT Sans" w:hint="eastAsia"/>
          <w:color w:val="000000"/>
          <w:sz w:val="24"/>
          <w:szCs w:val="24"/>
        </w:rPr>
        <w:t>технологічних</w:t>
      </w:r>
      <w:r w:rsidRPr="006665BF">
        <w:rPr>
          <w:rFonts w:ascii="PT Sans" w:hAnsi="PT Sans"/>
          <w:color w:val="000000"/>
          <w:sz w:val="24"/>
          <w:szCs w:val="24"/>
        </w:rPr>
        <w:t xml:space="preserve"> </w:t>
      </w:r>
      <w:r w:rsidRPr="006665BF">
        <w:rPr>
          <w:rFonts w:ascii="PT Sans" w:hAnsi="PT Sans" w:hint="eastAsia"/>
          <w:color w:val="000000"/>
          <w:sz w:val="24"/>
          <w:szCs w:val="24"/>
        </w:rPr>
        <w:t>інструкцій</w:t>
      </w:r>
      <w:r w:rsidRPr="006665BF">
        <w:rPr>
          <w:rFonts w:ascii="PT Sans" w:hAnsi="PT Sans"/>
          <w:color w:val="000000"/>
          <w:sz w:val="24"/>
          <w:szCs w:val="24"/>
        </w:rPr>
        <w:t>:</w:t>
      </w:r>
    </w:p>
    <w:p w:rsidR="000E0232" w:rsidRDefault="000E0232" w:rsidP="00DA17ED">
      <w:pPr>
        <w:shd w:val="clear" w:color="auto" w:fill="FEFEFE"/>
        <w:spacing w:before="100" w:beforeAutospacing="1" w:after="100" w:afterAutospacing="1"/>
        <w:jc w:val="both"/>
        <w:rPr>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повторне</w:t>
      </w:r>
      <w:r w:rsidRPr="006665BF">
        <w:rPr>
          <w:rFonts w:ascii="PT Sans" w:hAnsi="PT Sans"/>
          <w:color w:val="000000"/>
          <w:sz w:val="24"/>
          <w:szCs w:val="24"/>
        </w:rPr>
        <w:t xml:space="preserve"> </w:t>
      </w:r>
      <w:r w:rsidRPr="006665BF">
        <w:rPr>
          <w:rFonts w:ascii="PT Sans" w:hAnsi="PT Sans" w:hint="eastAsia"/>
          <w:color w:val="000000"/>
          <w:sz w:val="24"/>
          <w:szCs w:val="24"/>
        </w:rPr>
        <w:t>протягом</w:t>
      </w:r>
      <w:r w:rsidRPr="006665BF">
        <w:rPr>
          <w:rFonts w:ascii="PT Sans" w:hAnsi="PT Sans"/>
          <w:color w:val="000000"/>
          <w:sz w:val="24"/>
          <w:szCs w:val="24"/>
        </w:rPr>
        <w:t xml:space="preserve"> </w:t>
      </w:r>
      <w:r w:rsidRPr="006665BF">
        <w:rPr>
          <w:rFonts w:ascii="PT Sans" w:hAnsi="PT Sans" w:hint="eastAsia"/>
          <w:color w:val="000000"/>
          <w:sz w:val="24"/>
          <w:szCs w:val="24"/>
        </w:rPr>
        <w:t>трьох</w:t>
      </w:r>
      <w:r w:rsidRPr="006665BF">
        <w:rPr>
          <w:rFonts w:ascii="PT Sans" w:hAnsi="PT Sans"/>
          <w:color w:val="000000"/>
          <w:sz w:val="24"/>
          <w:szCs w:val="24"/>
        </w:rPr>
        <w:t xml:space="preserve"> </w:t>
      </w:r>
      <w:r w:rsidRPr="006665BF">
        <w:rPr>
          <w:rFonts w:ascii="PT Sans" w:hAnsi="PT Sans" w:hint="eastAsia"/>
          <w:color w:val="000000"/>
          <w:sz w:val="24"/>
          <w:szCs w:val="24"/>
        </w:rPr>
        <w:t>місяців</w:t>
      </w:r>
      <w:r w:rsidRPr="006665BF">
        <w:rPr>
          <w:rFonts w:ascii="PT Sans" w:hAnsi="PT Sans"/>
          <w:color w:val="000000"/>
          <w:sz w:val="24"/>
          <w:szCs w:val="24"/>
        </w:rPr>
        <w:t xml:space="preserve"> </w:t>
      </w:r>
      <w:r w:rsidRPr="006665BF">
        <w:rPr>
          <w:rFonts w:ascii="PT Sans" w:hAnsi="PT Sans" w:hint="eastAsia"/>
          <w:color w:val="000000"/>
          <w:sz w:val="24"/>
          <w:szCs w:val="24"/>
        </w:rPr>
        <w:t>від</w:t>
      </w:r>
      <w:r w:rsidRPr="006665BF">
        <w:rPr>
          <w:rFonts w:ascii="PT Sans" w:hAnsi="PT Sans"/>
          <w:color w:val="000000"/>
          <w:sz w:val="24"/>
          <w:szCs w:val="24"/>
        </w:rPr>
        <w:t xml:space="preserve"> </w:t>
      </w:r>
      <w:r w:rsidRPr="006665BF">
        <w:rPr>
          <w:rFonts w:ascii="PT Sans" w:hAnsi="PT Sans" w:hint="eastAsia"/>
          <w:color w:val="000000"/>
          <w:sz w:val="24"/>
          <w:szCs w:val="24"/>
        </w:rPr>
        <w:t>попередження</w:t>
      </w:r>
      <w:r w:rsidRPr="006665BF">
        <w:rPr>
          <w:rFonts w:ascii="PT Sans" w:hAnsi="PT Sans"/>
          <w:color w:val="000000"/>
          <w:sz w:val="24"/>
          <w:szCs w:val="24"/>
        </w:rPr>
        <w:t xml:space="preserve">, </w:t>
      </w:r>
      <w:r w:rsidRPr="006665BF">
        <w:rPr>
          <w:rFonts w:ascii="PT Sans" w:hAnsi="PT Sans" w:hint="eastAsia"/>
          <w:color w:val="000000"/>
          <w:sz w:val="24"/>
          <w:szCs w:val="24"/>
        </w:rPr>
        <w:t>але</w:t>
      </w:r>
      <w:r w:rsidRPr="006665BF">
        <w:rPr>
          <w:rFonts w:ascii="PT Sans" w:hAnsi="PT Sans"/>
          <w:color w:val="000000"/>
          <w:sz w:val="24"/>
          <w:szCs w:val="24"/>
        </w:rPr>
        <w:t xml:space="preserve"> </w:t>
      </w:r>
      <w:r w:rsidRPr="006665BF">
        <w:rPr>
          <w:rFonts w:ascii="PT Sans" w:hAnsi="PT Sans" w:hint="eastAsia"/>
          <w:color w:val="000000"/>
          <w:sz w:val="24"/>
          <w:szCs w:val="24"/>
        </w:rPr>
        <w:t>яке</w:t>
      </w:r>
      <w:r w:rsidRPr="006665BF">
        <w:rPr>
          <w:rFonts w:ascii="PT Sans" w:hAnsi="PT Sans"/>
          <w:color w:val="000000"/>
          <w:sz w:val="24"/>
          <w:szCs w:val="24"/>
        </w:rPr>
        <w:t xml:space="preserve"> </w:t>
      </w:r>
      <w:r w:rsidRPr="006665BF">
        <w:rPr>
          <w:rFonts w:ascii="PT Sans" w:hAnsi="PT Sans" w:hint="eastAsia"/>
          <w:color w:val="000000"/>
          <w:sz w:val="24"/>
          <w:szCs w:val="24"/>
        </w:rPr>
        <w:t>не</w:t>
      </w:r>
      <w:r w:rsidRPr="006665BF">
        <w:rPr>
          <w:rFonts w:ascii="PT Sans" w:hAnsi="PT Sans"/>
          <w:color w:val="000000"/>
          <w:sz w:val="24"/>
          <w:szCs w:val="24"/>
        </w:rPr>
        <w:t xml:space="preserve"> </w:t>
      </w:r>
      <w:r w:rsidRPr="006665BF">
        <w:rPr>
          <w:rFonts w:ascii="PT Sans" w:hAnsi="PT Sans" w:hint="eastAsia"/>
          <w:color w:val="000000"/>
          <w:sz w:val="24"/>
          <w:szCs w:val="24"/>
        </w:rPr>
        <w:t>спричинило</w:t>
      </w:r>
      <w:r w:rsidRPr="006665BF">
        <w:rPr>
          <w:rFonts w:ascii="PT Sans" w:hAnsi="PT Sans"/>
          <w:color w:val="000000"/>
          <w:sz w:val="24"/>
          <w:szCs w:val="24"/>
        </w:rPr>
        <w:t xml:space="preserve"> </w:t>
      </w:r>
      <w:r w:rsidRPr="006665BF">
        <w:rPr>
          <w:rFonts w:ascii="PT Sans" w:hAnsi="PT Sans" w:hint="eastAsia"/>
          <w:color w:val="000000"/>
          <w:sz w:val="24"/>
          <w:szCs w:val="24"/>
        </w:rPr>
        <w:t>виготовлення</w:t>
      </w:r>
      <w:r w:rsidRPr="006665BF">
        <w:rPr>
          <w:rFonts w:ascii="PT Sans" w:hAnsi="PT Sans"/>
          <w:color w:val="000000"/>
          <w:sz w:val="24"/>
          <w:szCs w:val="24"/>
        </w:rPr>
        <w:t xml:space="preserve"> </w:t>
      </w:r>
      <w:r w:rsidRPr="006665BF">
        <w:rPr>
          <w:rFonts w:ascii="PT Sans" w:hAnsi="PT Sans" w:hint="eastAsia"/>
          <w:color w:val="000000"/>
          <w:sz w:val="24"/>
          <w:szCs w:val="24"/>
        </w:rPr>
        <w:t>браку</w:t>
      </w:r>
      <w:r w:rsidRPr="006665BF">
        <w:rPr>
          <w:rFonts w:ascii="PT Sans" w:hAnsi="PT Sans"/>
          <w:color w:val="000000"/>
          <w:sz w:val="24"/>
          <w:szCs w:val="24"/>
        </w:rPr>
        <w:t xml:space="preserve">, </w:t>
      </w:r>
      <w:r w:rsidRPr="006665BF">
        <w:rPr>
          <w:rFonts w:ascii="PT Sans" w:hAnsi="PT Sans" w:hint="eastAsia"/>
          <w:color w:val="000000"/>
          <w:sz w:val="24"/>
          <w:szCs w:val="24"/>
        </w:rPr>
        <w:t>інших</w:t>
      </w:r>
      <w:r w:rsidRPr="006665BF">
        <w:rPr>
          <w:rFonts w:ascii="PT Sans" w:hAnsi="PT Sans"/>
          <w:color w:val="000000"/>
          <w:sz w:val="24"/>
          <w:szCs w:val="24"/>
        </w:rPr>
        <w:t xml:space="preserve"> </w:t>
      </w:r>
      <w:r w:rsidRPr="006665BF">
        <w:rPr>
          <w:rFonts w:ascii="PT Sans" w:hAnsi="PT Sans" w:hint="eastAsia"/>
          <w:color w:val="000000"/>
          <w:sz w:val="24"/>
          <w:szCs w:val="24"/>
        </w:rPr>
        <w:t>фінансових</w:t>
      </w:r>
      <w:r w:rsidRPr="006665BF">
        <w:rPr>
          <w:rFonts w:ascii="PT Sans" w:hAnsi="PT Sans"/>
          <w:color w:val="000000"/>
          <w:sz w:val="24"/>
          <w:szCs w:val="24"/>
        </w:rPr>
        <w:t xml:space="preserve"> </w:t>
      </w:r>
      <w:r w:rsidRPr="006665BF">
        <w:rPr>
          <w:rFonts w:ascii="PT Sans" w:hAnsi="PT Sans" w:hint="eastAsia"/>
          <w:color w:val="000000"/>
          <w:sz w:val="24"/>
          <w:szCs w:val="24"/>
        </w:rPr>
        <w:t>втрат</w:t>
      </w:r>
      <w:r w:rsidRPr="006665BF">
        <w:rPr>
          <w:rFonts w:ascii="PT Sans" w:hAnsi="PT Sans"/>
          <w:color w:val="000000"/>
          <w:sz w:val="24"/>
          <w:szCs w:val="24"/>
        </w:rPr>
        <w:t xml:space="preserve"> </w:t>
      </w:r>
      <w:r w:rsidRPr="006665BF">
        <w:rPr>
          <w:rFonts w:ascii="PT Sans" w:hAnsi="PT Sans" w:hint="eastAsia"/>
          <w:color w:val="000000"/>
          <w:sz w:val="24"/>
          <w:szCs w:val="24"/>
        </w:rPr>
        <w:t>тощо</w:t>
      </w:r>
      <w:r w:rsidRPr="006665BF">
        <w:rPr>
          <w:rFonts w:ascii="PT Sans" w:hAnsi="PT Sans"/>
          <w:color w:val="000000"/>
          <w:sz w:val="24"/>
          <w:szCs w:val="24"/>
        </w:rPr>
        <w:t xml:space="preserve"> —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25%.</w:t>
      </w:r>
    </w:p>
    <w:p w:rsidR="000E0232" w:rsidRPr="006665BF" w:rsidRDefault="000E0232" w:rsidP="00DA17ED">
      <w:pPr>
        <w:shd w:val="clear" w:color="auto" w:fill="FEFEFE"/>
        <w:spacing w:before="100" w:beforeAutospacing="1" w:after="100" w:afterAutospacing="1"/>
        <w:jc w:val="both"/>
        <w:rPr>
          <w:color w:val="000000"/>
          <w:sz w:val="24"/>
          <w:szCs w:val="24"/>
        </w:rPr>
      </w:pPr>
      <w:r w:rsidRPr="006665BF">
        <w:rPr>
          <w:rFonts w:ascii="PT Sans" w:hAnsi="PT Sans"/>
          <w:color w:val="000000"/>
          <w:sz w:val="24"/>
          <w:szCs w:val="24"/>
        </w:rPr>
        <w:t xml:space="preserve">— </w:t>
      </w:r>
      <w:r w:rsidRPr="006665BF">
        <w:rPr>
          <w:rFonts w:ascii="PT Sans" w:hAnsi="PT Sans" w:hint="eastAsia"/>
          <w:color w:val="000000"/>
          <w:sz w:val="24"/>
          <w:szCs w:val="24"/>
        </w:rPr>
        <w:t>яке</w:t>
      </w:r>
      <w:r w:rsidRPr="006665BF">
        <w:rPr>
          <w:rFonts w:ascii="PT Sans" w:hAnsi="PT Sans"/>
          <w:color w:val="000000"/>
          <w:sz w:val="24"/>
          <w:szCs w:val="24"/>
        </w:rPr>
        <w:t xml:space="preserve"> </w:t>
      </w:r>
      <w:r w:rsidRPr="006665BF">
        <w:rPr>
          <w:rFonts w:ascii="PT Sans" w:hAnsi="PT Sans" w:hint="eastAsia"/>
          <w:color w:val="000000"/>
          <w:sz w:val="24"/>
          <w:szCs w:val="24"/>
        </w:rPr>
        <w:t>спричинило</w:t>
      </w:r>
      <w:r w:rsidRPr="006665BF">
        <w:rPr>
          <w:rFonts w:ascii="PT Sans" w:hAnsi="PT Sans"/>
          <w:color w:val="000000"/>
          <w:sz w:val="24"/>
          <w:szCs w:val="24"/>
        </w:rPr>
        <w:t xml:space="preserve"> </w:t>
      </w:r>
      <w:r w:rsidRPr="006665BF">
        <w:rPr>
          <w:rFonts w:ascii="PT Sans" w:hAnsi="PT Sans" w:hint="eastAsia"/>
          <w:color w:val="000000"/>
          <w:sz w:val="24"/>
          <w:szCs w:val="24"/>
        </w:rPr>
        <w:t>виготовлення</w:t>
      </w:r>
      <w:r w:rsidRPr="006665BF">
        <w:rPr>
          <w:rFonts w:ascii="PT Sans" w:hAnsi="PT Sans"/>
          <w:color w:val="000000"/>
          <w:sz w:val="24"/>
          <w:szCs w:val="24"/>
        </w:rPr>
        <w:t xml:space="preserve"> </w:t>
      </w:r>
      <w:r w:rsidRPr="006665BF">
        <w:rPr>
          <w:rFonts w:ascii="PT Sans" w:hAnsi="PT Sans" w:hint="eastAsia"/>
          <w:color w:val="000000"/>
          <w:sz w:val="24"/>
          <w:szCs w:val="24"/>
        </w:rPr>
        <w:t>браку</w:t>
      </w:r>
      <w:r w:rsidRPr="006665BF">
        <w:rPr>
          <w:rFonts w:ascii="PT Sans" w:hAnsi="PT Sans"/>
          <w:color w:val="000000"/>
          <w:sz w:val="24"/>
          <w:szCs w:val="24"/>
        </w:rPr>
        <w:t xml:space="preserve">, </w:t>
      </w:r>
      <w:r w:rsidRPr="006665BF">
        <w:rPr>
          <w:rFonts w:ascii="PT Sans" w:hAnsi="PT Sans" w:hint="eastAsia"/>
          <w:color w:val="000000"/>
          <w:sz w:val="24"/>
          <w:szCs w:val="24"/>
        </w:rPr>
        <w:t>інші</w:t>
      </w:r>
      <w:r w:rsidRPr="006665BF">
        <w:rPr>
          <w:rFonts w:ascii="PT Sans" w:hAnsi="PT Sans"/>
          <w:color w:val="000000"/>
          <w:sz w:val="24"/>
          <w:szCs w:val="24"/>
        </w:rPr>
        <w:t xml:space="preserve"> </w:t>
      </w:r>
      <w:r w:rsidRPr="006665BF">
        <w:rPr>
          <w:rFonts w:ascii="PT Sans" w:hAnsi="PT Sans" w:hint="eastAsia"/>
          <w:color w:val="000000"/>
          <w:sz w:val="24"/>
          <w:szCs w:val="24"/>
        </w:rPr>
        <w:t>фінансові</w:t>
      </w:r>
      <w:r w:rsidRPr="006665BF">
        <w:rPr>
          <w:rFonts w:ascii="PT Sans" w:hAnsi="PT Sans"/>
          <w:color w:val="000000"/>
          <w:sz w:val="24"/>
          <w:szCs w:val="24"/>
        </w:rPr>
        <w:t xml:space="preserve"> </w:t>
      </w:r>
      <w:r w:rsidRPr="006665BF">
        <w:rPr>
          <w:rFonts w:ascii="PT Sans" w:hAnsi="PT Sans" w:hint="eastAsia"/>
          <w:color w:val="000000"/>
          <w:sz w:val="24"/>
          <w:szCs w:val="24"/>
        </w:rPr>
        <w:t>втрати</w:t>
      </w:r>
      <w:r w:rsidRPr="006665BF">
        <w:rPr>
          <w:rFonts w:ascii="PT Sans" w:hAnsi="PT Sans"/>
          <w:color w:val="000000"/>
          <w:sz w:val="24"/>
          <w:szCs w:val="24"/>
        </w:rPr>
        <w:t xml:space="preserve"> </w:t>
      </w:r>
      <w:r w:rsidRPr="006665BF">
        <w:rPr>
          <w:rFonts w:ascii="PT Sans" w:hAnsi="PT Sans" w:hint="eastAsia"/>
          <w:color w:val="000000"/>
          <w:sz w:val="24"/>
          <w:szCs w:val="24"/>
        </w:rPr>
        <w:t>тощо</w:t>
      </w:r>
      <w:r w:rsidRPr="006665BF">
        <w:rPr>
          <w:rFonts w:ascii="PT Sans" w:hAnsi="PT Sans"/>
          <w:color w:val="000000"/>
          <w:sz w:val="24"/>
          <w:szCs w:val="24"/>
        </w:rPr>
        <w:t xml:space="preserve"> — </w:t>
      </w:r>
      <w:r w:rsidRPr="006665BF">
        <w:rPr>
          <w:rFonts w:ascii="PT Sans" w:hAnsi="PT Sans" w:hint="eastAsia"/>
          <w:color w:val="000000"/>
          <w:sz w:val="24"/>
          <w:szCs w:val="24"/>
        </w:rPr>
        <w:t>позбавлення</w:t>
      </w:r>
      <w:r w:rsidRPr="006665BF">
        <w:rPr>
          <w:rFonts w:ascii="PT Sans" w:hAnsi="PT Sans"/>
          <w:color w:val="000000"/>
          <w:sz w:val="24"/>
          <w:szCs w:val="24"/>
        </w:rPr>
        <w:t xml:space="preserve"> </w:t>
      </w:r>
      <w:r w:rsidRPr="006665BF">
        <w:rPr>
          <w:rFonts w:ascii="PT Sans" w:hAnsi="PT Sans" w:hint="eastAsia"/>
          <w:color w:val="000000"/>
          <w:sz w:val="24"/>
          <w:szCs w:val="24"/>
        </w:rPr>
        <w:t>премії</w:t>
      </w:r>
      <w:r w:rsidRPr="006665BF">
        <w:rPr>
          <w:rFonts w:ascii="PT Sans" w:hAnsi="PT Sans"/>
          <w:color w:val="000000"/>
          <w:sz w:val="24"/>
          <w:szCs w:val="24"/>
        </w:rPr>
        <w:t xml:space="preserve"> </w:t>
      </w:r>
      <w:r w:rsidRPr="006665BF">
        <w:rPr>
          <w:rFonts w:ascii="PT Sans" w:hAnsi="PT Sans" w:hint="eastAsia"/>
          <w:color w:val="000000"/>
          <w:sz w:val="24"/>
          <w:szCs w:val="24"/>
        </w:rPr>
        <w:t>до</w:t>
      </w:r>
      <w:r w:rsidRPr="006665BF">
        <w:rPr>
          <w:rFonts w:ascii="PT Sans" w:hAnsi="PT Sans"/>
          <w:color w:val="000000"/>
          <w:sz w:val="24"/>
          <w:szCs w:val="24"/>
        </w:rPr>
        <w:t xml:space="preserve"> 100%.</w:t>
      </w:r>
    </w:p>
    <w:tbl>
      <w:tblPr>
        <w:tblW w:w="11295" w:type="dxa"/>
        <w:tblCellSpacing w:w="15" w:type="dxa"/>
        <w:tblCellMar>
          <w:top w:w="15" w:type="dxa"/>
          <w:left w:w="15" w:type="dxa"/>
          <w:bottom w:w="15" w:type="dxa"/>
          <w:right w:w="15" w:type="dxa"/>
        </w:tblCellMar>
        <w:tblLook w:val="00A0" w:firstRow="1" w:lastRow="0" w:firstColumn="1" w:lastColumn="0" w:noHBand="0" w:noVBand="0"/>
      </w:tblPr>
      <w:tblGrid>
        <w:gridCol w:w="3770"/>
        <w:gridCol w:w="3755"/>
        <w:gridCol w:w="3770"/>
      </w:tblGrid>
      <w:tr w:rsidR="000E0232" w:rsidRPr="00731581" w:rsidTr="00DA17ED">
        <w:trPr>
          <w:tblCellSpacing w:w="15" w:type="dxa"/>
        </w:trPr>
        <w:tc>
          <w:tcPr>
            <w:tcW w:w="3725" w:type="dxa"/>
            <w:shd w:val="clear" w:color="auto" w:fill="FEFEFE"/>
            <w:tcMar>
              <w:top w:w="150" w:type="dxa"/>
              <w:left w:w="225" w:type="dxa"/>
              <w:bottom w:w="150" w:type="dxa"/>
              <w:right w:w="225" w:type="dxa"/>
            </w:tcMar>
            <w:vAlign w:val="center"/>
          </w:tcPr>
          <w:p w:rsidR="000E0232" w:rsidRPr="006665BF" w:rsidRDefault="000E0232" w:rsidP="00327A19">
            <w:pPr>
              <w:spacing w:after="450"/>
              <w:rPr>
                <w:color w:val="000000"/>
                <w:sz w:val="24"/>
                <w:szCs w:val="24"/>
              </w:rPr>
            </w:pPr>
            <w:r w:rsidRPr="006665BF">
              <w:rPr>
                <w:color w:val="000000"/>
                <w:sz w:val="24"/>
                <w:szCs w:val="24"/>
              </w:rPr>
              <w:t xml:space="preserve">Директор СТОВ «Україна»                                      </w:t>
            </w:r>
          </w:p>
        </w:tc>
        <w:tc>
          <w:tcPr>
            <w:tcW w:w="3725" w:type="dxa"/>
            <w:shd w:val="clear" w:color="auto" w:fill="FEFEFE"/>
            <w:tcMar>
              <w:top w:w="150" w:type="dxa"/>
              <w:left w:w="225" w:type="dxa"/>
              <w:bottom w:w="150" w:type="dxa"/>
              <w:right w:w="225" w:type="dxa"/>
            </w:tcMar>
            <w:vAlign w:val="center"/>
          </w:tcPr>
          <w:p w:rsidR="000E0232" w:rsidRPr="006665BF" w:rsidRDefault="000E0232" w:rsidP="00327A19">
            <w:pPr>
              <w:spacing w:after="450"/>
              <w:rPr>
                <w:rFonts w:ascii="PT Sans" w:hAnsi="PT Sans"/>
                <w:color w:val="000000"/>
                <w:sz w:val="24"/>
                <w:szCs w:val="24"/>
              </w:rPr>
            </w:pPr>
          </w:p>
        </w:tc>
        <w:tc>
          <w:tcPr>
            <w:tcW w:w="3725" w:type="dxa"/>
            <w:shd w:val="clear" w:color="auto" w:fill="FEFEFE"/>
            <w:tcMar>
              <w:top w:w="150" w:type="dxa"/>
              <w:left w:w="225" w:type="dxa"/>
              <w:bottom w:w="150" w:type="dxa"/>
              <w:right w:w="225" w:type="dxa"/>
            </w:tcMar>
            <w:vAlign w:val="center"/>
          </w:tcPr>
          <w:p w:rsidR="000E0232" w:rsidRPr="00DA17ED" w:rsidRDefault="000E0232" w:rsidP="00327A19">
            <w:pPr>
              <w:spacing w:after="450"/>
              <w:rPr>
                <w:color w:val="000000"/>
                <w:sz w:val="22"/>
                <w:szCs w:val="22"/>
              </w:rPr>
            </w:pPr>
            <w:r w:rsidRPr="00DA17ED">
              <w:rPr>
                <w:rFonts w:ascii="PT Sans" w:hAnsi="PT Sans" w:hint="eastAsia"/>
                <w:color w:val="000000"/>
                <w:sz w:val="22"/>
                <w:szCs w:val="22"/>
              </w:rPr>
              <w:t>Дата</w:t>
            </w:r>
            <w:r w:rsidRPr="00DA17ED">
              <w:rPr>
                <w:rFonts w:ascii="PT Sans" w:hAnsi="PT Sans"/>
                <w:color w:val="000000"/>
                <w:sz w:val="22"/>
                <w:szCs w:val="22"/>
              </w:rPr>
              <w:t xml:space="preserve"> </w:t>
            </w:r>
            <w:r w:rsidRPr="00DA17ED">
              <w:rPr>
                <w:rFonts w:ascii="PT Sans" w:hAnsi="PT Sans" w:hint="eastAsia"/>
                <w:color w:val="000000"/>
                <w:sz w:val="22"/>
                <w:szCs w:val="22"/>
              </w:rPr>
              <w:t>затвердження</w:t>
            </w:r>
            <w:r w:rsidRPr="00DA17ED">
              <w:rPr>
                <w:color w:val="000000"/>
                <w:sz w:val="22"/>
                <w:szCs w:val="22"/>
              </w:rPr>
              <w:t xml:space="preserve"> В. О. Нагорний</w:t>
            </w:r>
          </w:p>
        </w:tc>
      </w:tr>
    </w:tbl>
    <w:p w:rsidR="000E0232" w:rsidRDefault="000E0232" w:rsidP="003D1797"/>
    <w:sectPr w:rsidR="000E0232" w:rsidSect="00337BC2">
      <w:headerReference w:type="even" r:id="rId8"/>
      <w:headerReference w:type="default" r:id="rId9"/>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81" w:rsidRDefault="003E6781">
      <w:r>
        <w:separator/>
      </w:r>
    </w:p>
  </w:endnote>
  <w:endnote w:type="continuationSeparator" w:id="0">
    <w:p w:rsidR="003E6781" w:rsidRDefault="003E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81" w:rsidRDefault="003E6781">
      <w:r>
        <w:separator/>
      </w:r>
    </w:p>
  </w:footnote>
  <w:footnote w:type="continuationSeparator" w:id="0">
    <w:p w:rsidR="003E6781" w:rsidRDefault="003E6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32" w:rsidRDefault="000E02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16</w:t>
    </w:r>
    <w:r>
      <w:rPr>
        <w:rStyle w:val="a9"/>
      </w:rPr>
      <w:fldChar w:fldCharType="end"/>
    </w:r>
  </w:p>
  <w:p w:rsidR="000E0232" w:rsidRDefault="000E02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32" w:rsidRDefault="000E02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31720">
      <w:rPr>
        <w:rStyle w:val="a9"/>
        <w:noProof/>
      </w:rPr>
      <w:t>27</w:t>
    </w:r>
    <w:r>
      <w:rPr>
        <w:rStyle w:val="a9"/>
      </w:rPr>
      <w:fldChar w:fldCharType="end"/>
    </w:r>
  </w:p>
  <w:p w:rsidR="000E0232" w:rsidRDefault="000E02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2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C2C2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1036596"/>
    <w:multiLevelType w:val="hybridMultilevel"/>
    <w:tmpl w:val="B6C065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D4227B"/>
    <w:multiLevelType w:val="hybridMultilevel"/>
    <w:tmpl w:val="2A8A37F8"/>
    <w:lvl w:ilvl="0" w:tplc="782A66E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C7E89"/>
    <w:multiLevelType w:val="hybridMultilevel"/>
    <w:tmpl w:val="CB9E2788"/>
    <w:lvl w:ilvl="0" w:tplc="FFFFFFFF">
      <w:start w:val="1"/>
      <w:numFmt w:val="decimal"/>
      <w:lvlText w:val="%1."/>
      <w:lvlJc w:val="left"/>
      <w:pPr>
        <w:tabs>
          <w:tab w:val="num" w:pos="1680"/>
        </w:tabs>
        <w:ind w:left="1680" w:hanging="780"/>
      </w:pPr>
      <w:rPr>
        <w:rFonts w:cs="Times New Roman"/>
      </w:rPr>
    </w:lvl>
    <w:lvl w:ilvl="1" w:tplc="FFFFFFFF">
      <w:start w:val="5"/>
      <w:numFmt w:val="bullet"/>
      <w:lvlText w:val="-"/>
      <w:lvlJc w:val="left"/>
      <w:pPr>
        <w:tabs>
          <w:tab w:val="num" w:pos="1800"/>
        </w:tabs>
        <w:ind w:left="1800" w:hanging="360"/>
      </w:pPr>
      <w:rPr>
        <w:rFonts w:ascii="Times New Roman" w:eastAsia="Times New Roman" w:hAnsi="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8CB0820"/>
    <w:multiLevelType w:val="hybridMultilevel"/>
    <w:tmpl w:val="EB78F65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017790"/>
    <w:multiLevelType w:val="singleLevel"/>
    <w:tmpl w:val="3E661A78"/>
    <w:lvl w:ilvl="0">
      <w:start w:val="2"/>
      <w:numFmt w:val="bullet"/>
      <w:lvlText w:val="-"/>
      <w:lvlJc w:val="left"/>
      <w:pPr>
        <w:tabs>
          <w:tab w:val="num" w:pos="360"/>
        </w:tabs>
        <w:ind w:left="360" w:hanging="360"/>
      </w:pPr>
      <w:rPr>
        <w:rFonts w:hint="default"/>
      </w:rPr>
    </w:lvl>
  </w:abstractNum>
  <w:abstractNum w:abstractNumId="7">
    <w:nsid w:val="56704AA1"/>
    <w:multiLevelType w:val="hybridMultilevel"/>
    <w:tmpl w:val="F29863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CD107CC"/>
    <w:multiLevelType w:val="multilevel"/>
    <w:tmpl w:val="BC5A38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1"/>
  </w:num>
  <w:num w:numId="4">
    <w:abstractNumId w:val="5"/>
  </w:num>
  <w:num w:numId="5">
    <w:abstractNumId w:val="4"/>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D1F"/>
    <w:rsid w:val="000000E8"/>
    <w:rsid w:val="00004F26"/>
    <w:rsid w:val="00013639"/>
    <w:rsid w:val="00020DE6"/>
    <w:rsid w:val="00023CF1"/>
    <w:rsid w:val="00057370"/>
    <w:rsid w:val="000673D9"/>
    <w:rsid w:val="000A413F"/>
    <w:rsid w:val="000E0232"/>
    <w:rsid w:val="001126DD"/>
    <w:rsid w:val="00121461"/>
    <w:rsid w:val="0013215A"/>
    <w:rsid w:val="00133317"/>
    <w:rsid w:val="00182E5C"/>
    <w:rsid w:val="001E6711"/>
    <w:rsid w:val="002126C7"/>
    <w:rsid w:val="00216F23"/>
    <w:rsid w:val="00257EF9"/>
    <w:rsid w:val="0026362B"/>
    <w:rsid w:val="00267B10"/>
    <w:rsid w:val="00272EE3"/>
    <w:rsid w:val="00283390"/>
    <w:rsid w:val="002877E9"/>
    <w:rsid w:val="002950CF"/>
    <w:rsid w:val="002B6C7D"/>
    <w:rsid w:val="003048FD"/>
    <w:rsid w:val="00327A19"/>
    <w:rsid w:val="00337BC2"/>
    <w:rsid w:val="003670FC"/>
    <w:rsid w:val="003B6330"/>
    <w:rsid w:val="003D1797"/>
    <w:rsid w:val="003E6781"/>
    <w:rsid w:val="003E7F56"/>
    <w:rsid w:val="00431077"/>
    <w:rsid w:val="00441751"/>
    <w:rsid w:val="00454DCA"/>
    <w:rsid w:val="00455FA8"/>
    <w:rsid w:val="00481812"/>
    <w:rsid w:val="004C2E0E"/>
    <w:rsid w:val="0050258B"/>
    <w:rsid w:val="00505448"/>
    <w:rsid w:val="00527005"/>
    <w:rsid w:val="00527F8D"/>
    <w:rsid w:val="00590E6A"/>
    <w:rsid w:val="005A71D3"/>
    <w:rsid w:val="005C3CAB"/>
    <w:rsid w:val="005E64AF"/>
    <w:rsid w:val="005F40BB"/>
    <w:rsid w:val="006039C4"/>
    <w:rsid w:val="00631720"/>
    <w:rsid w:val="006665BF"/>
    <w:rsid w:val="00670F53"/>
    <w:rsid w:val="006767B7"/>
    <w:rsid w:val="006A5EC4"/>
    <w:rsid w:val="006E2CAE"/>
    <w:rsid w:val="006E7473"/>
    <w:rsid w:val="00731581"/>
    <w:rsid w:val="0077382F"/>
    <w:rsid w:val="00774320"/>
    <w:rsid w:val="007A5BDE"/>
    <w:rsid w:val="007C07A4"/>
    <w:rsid w:val="007C0B87"/>
    <w:rsid w:val="007C41AE"/>
    <w:rsid w:val="008010A1"/>
    <w:rsid w:val="00834AC3"/>
    <w:rsid w:val="00842062"/>
    <w:rsid w:val="008655D3"/>
    <w:rsid w:val="00867FB2"/>
    <w:rsid w:val="008761EB"/>
    <w:rsid w:val="00882D1F"/>
    <w:rsid w:val="008846A6"/>
    <w:rsid w:val="0089664A"/>
    <w:rsid w:val="008E2E03"/>
    <w:rsid w:val="008F0AC8"/>
    <w:rsid w:val="008F2868"/>
    <w:rsid w:val="008F74CC"/>
    <w:rsid w:val="00905916"/>
    <w:rsid w:val="00910F8D"/>
    <w:rsid w:val="00950246"/>
    <w:rsid w:val="009653CC"/>
    <w:rsid w:val="00975808"/>
    <w:rsid w:val="009A6502"/>
    <w:rsid w:val="009B7998"/>
    <w:rsid w:val="009C38EA"/>
    <w:rsid w:val="009D15C0"/>
    <w:rsid w:val="009E4678"/>
    <w:rsid w:val="009F2FC9"/>
    <w:rsid w:val="00A06654"/>
    <w:rsid w:val="00A34608"/>
    <w:rsid w:val="00A60A99"/>
    <w:rsid w:val="00A72C30"/>
    <w:rsid w:val="00A75E75"/>
    <w:rsid w:val="00AC365B"/>
    <w:rsid w:val="00AE3CF1"/>
    <w:rsid w:val="00B32DED"/>
    <w:rsid w:val="00B535EE"/>
    <w:rsid w:val="00B54179"/>
    <w:rsid w:val="00B67A47"/>
    <w:rsid w:val="00B87765"/>
    <w:rsid w:val="00B93B02"/>
    <w:rsid w:val="00BA5EBC"/>
    <w:rsid w:val="00BE2D95"/>
    <w:rsid w:val="00BF358E"/>
    <w:rsid w:val="00C2205A"/>
    <w:rsid w:val="00C4094C"/>
    <w:rsid w:val="00C57E75"/>
    <w:rsid w:val="00C60C69"/>
    <w:rsid w:val="00C63D3F"/>
    <w:rsid w:val="00C72E2C"/>
    <w:rsid w:val="00C8154F"/>
    <w:rsid w:val="00C86067"/>
    <w:rsid w:val="00C938F1"/>
    <w:rsid w:val="00CA04D3"/>
    <w:rsid w:val="00CA7FBF"/>
    <w:rsid w:val="00CF312C"/>
    <w:rsid w:val="00D00991"/>
    <w:rsid w:val="00D01DDE"/>
    <w:rsid w:val="00D15299"/>
    <w:rsid w:val="00D35C33"/>
    <w:rsid w:val="00D46515"/>
    <w:rsid w:val="00D61173"/>
    <w:rsid w:val="00D74A72"/>
    <w:rsid w:val="00D74AA0"/>
    <w:rsid w:val="00D75D51"/>
    <w:rsid w:val="00D81F62"/>
    <w:rsid w:val="00D82852"/>
    <w:rsid w:val="00DA17ED"/>
    <w:rsid w:val="00DA6664"/>
    <w:rsid w:val="00DB642C"/>
    <w:rsid w:val="00DD6E55"/>
    <w:rsid w:val="00DE4A82"/>
    <w:rsid w:val="00DF641D"/>
    <w:rsid w:val="00E15BB2"/>
    <w:rsid w:val="00E32AB9"/>
    <w:rsid w:val="00E4276B"/>
    <w:rsid w:val="00E47948"/>
    <w:rsid w:val="00E56E30"/>
    <w:rsid w:val="00EA298C"/>
    <w:rsid w:val="00EA4396"/>
    <w:rsid w:val="00EE08D0"/>
    <w:rsid w:val="00F250C7"/>
    <w:rsid w:val="00F401B8"/>
    <w:rsid w:val="00F42848"/>
    <w:rsid w:val="00F572B7"/>
    <w:rsid w:val="00F64238"/>
    <w:rsid w:val="00F9780A"/>
    <w:rsid w:val="00FC54E2"/>
    <w:rsid w:val="00FD0B63"/>
    <w:rsid w:val="00FD34D8"/>
    <w:rsid w:val="00FE32A3"/>
    <w:rsid w:val="00FE3A9F"/>
    <w:rsid w:val="00FF1ABE"/>
    <w:rsid w:val="00FF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12"/>
    <w:rPr>
      <w:sz w:val="28"/>
      <w:lang w:val="uk-UA"/>
    </w:rPr>
  </w:style>
  <w:style w:type="paragraph" w:styleId="1">
    <w:name w:val="heading 1"/>
    <w:basedOn w:val="a"/>
    <w:next w:val="a"/>
    <w:link w:val="10"/>
    <w:uiPriority w:val="99"/>
    <w:qFormat/>
    <w:rsid w:val="00481812"/>
    <w:pPr>
      <w:keepNext/>
      <w:outlineLvl w:val="0"/>
    </w:pPr>
    <w:rPr>
      <w:rFonts w:ascii="Cambria" w:hAnsi="Cambria"/>
      <w:b/>
      <w:kern w:val="32"/>
      <w:sz w:val="32"/>
    </w:rPr>
  </w:style>
  <w:style w:type="paragraph" w:styleId="2">
    <w:name w:val="heading 2"/>
    <w:basedOn w:val="a"/>
    <w:next w:val="a"/>
    <w:link w:val="20"/>
    <w:uiPriority w:val="99"/>
    <w:qFormat/>
    <w:rsid w:val="00481812"/>
    <w:pPr>
      <w:keepNext/>
      <w:outlineLvl w:val="1"/>
    </w:pPr>
    <w:rPr>
      <w:rFonts w:ascii="Cambria" w:hAnsi="Cambria"/>
      <w:b/>
      <w:i/>
    </w:rPr>
  </w:style>
  <w:style w:type="paragraph" w:styleId="3">
    <w:name w:val="heading 3"/>
    <w:basedOn w:val="a"/>
    <w:next w:val="a"/>
    <w:link w:val="30"/>
    <w:uiPriority w:val="99"/>
    <w:qFormat/>
    <w:rsid w:val="00481812"/>
    <w:pPr>
      <w:keepNext/>
      <w:jc w:val="center"/>
      <w:outlineLvl w:val="2"/>
    </w:pPr>
    <w:rPr>
      <w:rFonts w:ascii="Cambria" w:hAnsi="Cambria"/>
      <w:b/>
      <w:sz w:val="26"/>
    </w:rPr>
  </w:style>
  <w:style w:type="paragraph" w:styleId="4">
    <w:name w:val="heading 4"/>
    <w:basedOn w:val="a"/>
    <w:next w:val="a"/>
    <w:link w:val="40"/>
    <w:uiPriority w:val="99"/>
    <w:qFormat/>
    <w:rsid w:val="00481812"/>
    <w:pPr>
      <w:keepNext/>
      <w:ind w:left="-709"/>
      <w:jc w:val="both"/>
      <w:outlineLvl w:val="3"/>
    </w:pPr>
    <w:rPr>
      <w:rFonts w:ascii="Calibri" w:hAnsi="Calibri"/>
      <w:b/>
    </w:rPr>
  </w:style>
  <w:style w:type="paragraph" w:styleId="5">
    <w:name w:val="heading 5"/>
    <w:basedOn w:val="a"/>
    <w:next w:val="a"/>
    <w:link w:val="50"/>
    <w:uiPriority w:val="99"/>
    <w:qFormat/>
    <w:rsid w:val="00481812"/>
    <w:pPr>
      <w:spacing w:before="240" w:after="60"/>
      <w:outlineLvl w:val="4"/>
    </w:pPr>
    <w:rPr>
      <w:rFonts w:ascii="Calibri" w:hAnsi="Calibri"/>
      <w:b/>
      <w:i/>
      <w:sz w:val="26"/>
    </w:rPr>
  </w:style>
  <w:style w:type="paragraph" w:styleId="6">
    <w:name w:val="heading 6"/>
    <w:basedOn w:val="a"/>
    <w:next w:val="a"/>
    <w:link w:val="60"/>
    <w:uiPriority w:val="99"/>
    <w:qFormat/>
    <w:rsid w:val="00481812"/>
    <w:pPr>
      <w:spacing w:before="240" w:after="60"/>
      <w:outlineLvl w:val="5"/>
    </w:pPr>
    <w:rPr>
      <w:rFonts w:ascii="Calibri" w:hAnsi="Calibri"/>
      <w:b/>
      <w:sz w:val="22"/>
    </w:rPr>
  </w:style>
  <w:style w:type="paragraph" w:styleId="7">
    <w:name w:val="heading 7"/>
    <w:basedOn w:val="a"/>
    <w:next w:val="a"/>
    <w:link w:val="70"/>
    <w:uiPriority w:val="99"/>
    <w:qFormat/>
    <w:rsid w:val="00481812"/>
    <w:pPr>
      <w:keepNext/>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08D0"/>
    <w:rPr>
      <w:rFonts w:ascii="Cambria" w:hAnsi="Cambria" w:cs="Times New Roman"/>
      <w:b/>
      <w:kern w:val="32"/>
      <w:sz w:val="32"/>
      <w:lang w:val="uk-UA"/>
    </w:rPr>
  </w:style>
  <w:style w:type="character" w:customStyle="1" w:styleId="20">
    <w:name w:val="Заголовок 2 Знак"/>
    <w:link w:val="2"/>
    <w:uiPriority w:val="99"/>
    <w:semiHidden/>
    <w:locked/>
    <w:rsid w:val="00EE08D0"/>
    <w:rPr>
      <w:rFonts w:ascii="Cambria" w:hAnsi="Cambria" w:cs="Times New Roman"/>
      <w:b/>
      <w:i/>
      <w:sz w:val="28"/>
      <w:lang w:val="uk-UA"/>
    </w:rPr>
  </w:style>
  <w:style w:type="character" w:customStyle="1" w:styleId="30">
    <w:name w:val="Заголовок 3 Знак"/>
    <w:link w:val="3"/>
    <w:uiPriority w:val="99"/>
    <w:semiHidden/>
    <w:locked/>
    <w:rsid w:val="00EE08D0"/>
    <w:rPr>
      <w:rFonts w:ascii="Cambria" w:hAnsi="Cambria" w:cs="Times New Roman"/>
      <w:b/>
      <w:sz w:val="26"/>
      <w:lang w:val="uk-UA"/>
    </w:rPr>
  </w:style>
  <w:style w:type="character" w:customStyle="1" w:styleId="40">
    <w:name w:val="Заголовок 4 Знак"/>
    <w:link w:val="4"/>
    <w:uiPriority w:val="99"/>
    <w:semiHidden/>
    <w:locked/>
    <w:rsid w:val="00EE08D0"/>
    <w:rPr>
      <w:rFonts w:ascii="Calibri" w:hAnsi="Calibri" w:cs="Times New Roman"/>
      <w:b/>
      <w:sz w:val="28"/>
      <w:lang w:val="uk-UA"/>
    </w:rPr>
  </w:style>
  <w:style w:type="character" w:customStyle="1" w:styleId="50">
    <w:name w:val="Заголовок 5 Знак"/>
    <w:link w:val="5"/>
    <w:uiPriority w:val="99"/>
    <w:semiHidden/>
    <w:locked/>
    <w:rsid w:val="00EE08D0"/>
    <w:rPr>
      <w:rFonts w:ascii="Calibri" w:hAnsi="Calibri" w:cs="Times New Roman"/>
      <w:b/>
      <w:i/>
      <w:sz w:val="26"/>
      <w:lang w:val="uk-UA"/>
    </w:rPr>
  </w:style>
  <w:style w:type="character" w:customStyle="1" w:styleId="60">
    <w:name w:val="Заголовок 6 Знак"/>
    <w:link w:val="6"/>
    <w:uiPriority w:val="99"/>
    <w:semiHidden/>
    <w:locked/>
    <w:rsid w:val="00EE08D0"/>
    <w:rPr>
      <w:rFonts w:ascii="Calibri" w:hAnsi="Calibri" w:cs="Times New Roman"/>
      <w:b/>
      <w:sz w:val="22"/>
      <w:lang w:val="uk-UA"/>
    </w:rPr>
  </w:style>
  <w:style w:type="character" w:customStyle="1" w:styleId="70">
    <w:name w:val="Заголовок 7 Знак"/>
    <w:link w:val="7"/>
    <w:uiPriority w:val="99"/>
    <w:semiHidden/>
    <w:locked/>
    <w:rsid w:val="00EE08D0"/>
    <w:rPr>
      <w:rFonts w:ascii="Calibri" w:hAnsi="Calibri" w:cs="Times New Roman"/>
      <w:sz w:val="24"/>
      <w:lang w:val="uk-UA"/>
    </w:rPr>
  </w:style>
  <w:style w:type="paragraph" w:styleId="a3">
    <w:name w:val="Body Text Indent"/>
    <w:basedOn w:val="a"/>
    <w:link w:val="a4"/>
    <w:uiPriority w:val="99"/>
    <w:semiHidden/>
    <w:rsid w:val="00481812"/>
    <w:pPr>
      <w:ind w:left="426" w:hanging="426"/>
    </w:pPr>
  </w:style>
  <w:style w:type="character" w:customStyle="1" w:styleId="a4">
    <w:name w:val="Основной текст с отступом Знак"/>
    <w:link w:val="a3"/>
    <w:uiPriority w:val="99"/>
    <w:semiHidden/>
    <w:locked/>
    <w:rsid w:val="00EE08D0"/>
    <w:rPr>
      <w:rFonts w:cs="Times New Roman"/>
      <w:sz w:val="28"/>
      <w:lang w:val="uk-UA"/>
    </w:rPr>
  </w:style>
  <w:style w:type="paragraph" w:styleId="a5">
    <w:name w:val="Body Text"/>
    <w:basedOn w:val="a"/>
    <w:link w:val="a6"/>
    <w:uiPriority w:val="99"/>
    <w:semiHidden/>
    <w:rsid w:val="00481812"/>
    <w:pPr>
      <w:jc w:val="both"/>
    </w:pPr>
  </w:style>
  <w:style w:type="character" w:customStyle="1" w:styleId="a6">
    <w:name w:val="Основной текст Знак"/>
    <w:link w:val="a5"/>
    <w:uiPriority w:val="99"/>
    <w:semiHidden/>
    <w:locked/>
    <w:rsid w:val="00EE08D0"/>
    <w:rPr>
      <w:rFonts w:cs="Times New Roman"/>
      <w:sz w:val="28"/>
      <w:lang w:val="uk-UA"/>
    </w:rPr>
  </w:style>
  <w:style w:type="paragraph" w:styleId="a7">
    <w:name w:val="header"/>
    <w:basedOn w:val="a"/>
    <w:link w:val="a8"/>
    <w:uiPriority w:val="99"/>
    <w:semiHidden/>
    <w:rsid w:val="00481812"/>
    <w:pPr>
      <w:tabs>
        <w:tab w:val="center" w:pos="4153"/>
        <w:tab w:val="right" w:pos="8306"/>
      </w:tabs>
    </w:pPr>
  </w:style>
  <w:style w:type="character" w:customStyle="1" w:styleId="a8">
    <w:name w:val="Верхний колонтитул Знак"/>
    <w:link w:val="a7"/>
    <w:uiPriority w:val="99"/>
    <w:semiHidden/>
    <w:locked/>
    <w:rsid w:val="00EE08D0"/>
    <w:rPr>
      <w:rFonts w:cs="Times New Roman"/>
      <w:sz w:val="28"/>
      <w:lang w:val="uk-UA"/>
    </w:rPr>
  </w:style>
  <w:style w:type="paragraph" w:styleId="21">
    <w:name w:val="Body Text 2"/>
    <w:basedOn w:val="a"/>
    <w:link w:val="22"/>
    <w:uiPriority w:val="99"/>
    <w:semiHidden/>
    <w:rsid w:val="00481812"/>
    <w:pPr>
      <w:jc w:val="both"/>
    </w:pPr>
  </w:style>
  <w:style w:type="character" w:customStyle="1" w:styleId="22">
    <w:name w:val="Основной текст 2 Знак"/>
    <w:link w:val="21"/>
    <w:uiPriority w:val="99"/>
    <w:semiHidden/>
    <w:locked/>
    <w:rsid w:val="00EE08D0"/>
    <w:rPr>
      <w:rFonts w:cs="Times New Roman"/>
      <w:sz w:val="28"/>
      <w:lang w:val="uk-UA"/>
    </w:rPr>
  </w:style>
  <w:style w:type="character" w:styleId="a9">
    <w:name w:val="page number"/>
    <w:uiPriority w:val="99"/>
    <w:semiHidden/>
    <w:rsid w:val="00481812"/>
    <w:rPr>
      <w:rFonts w:cs="Times New Roman"/>
    </w:rPr>
  </w:style>
  <w:style w:type="paragraph" w:styleId="31">
    <w:name w:val="Body Text 3"/>
    <w:basedOn w:val="a"/>
    <w:link w:val="32"/>
    <w:uiPriority w:val="99"/>
    <w:semiHidden/>
    <w:rsid w:val="00481812"/>
    <w:pPr>
      <w:jc w:val="right"/>
    </w:pPr>
    <w:rPr>
      <w:sz w:val="16"/>
    </w:rPr>
  </w:style>
  <w:style w:type="character" w:customStyle="1" w:styleId="32">
    <w:name w:val="Основной текст 3 Знак"/>
    <w:link w:val="31"/>
    <w:uiPriority w:val="99"/>
    <w:semiHidden/>
    <w:locked/>
    <w:rsid w:val="00EE08D0"/>
    <w:rPr>
      <w:rFonts w:cs="Times New Roman"/>
      <w:sz w:val="16"/>
      <w:lang w:val="uk-UA"/>
    </w:rPr>
  </w:style>
  <w:style w:type="paragraph" w:styleId="33">
    <w:name w:val="Body Text Indent 3"/>
    <w:basedOn w:val="a"/>
    <w:link w:val="34"/>
    <w:uiPriority w:val="99"/>
    <w:semiHidden/>
    <w:rsid w:val="00481812"/>
    <w:pPr>
      <w:ind w:firstLine="360"/>
    </w:pPr>
    <w:rPr>
      <w:sz w:val="16"/>
    </w:rPr>
  </w:style>
  <w:style w:type="character" w:customStyle="1" w:styleId="34">
    <w:name w:val="Основной текст с отступом 3 Знак"/>
    <w:link w:val="33"/>
    <w:uiPriority w:val="99"/>
    <w:semiHidden/>
    <w:locked/>
    <w:rsid w:val="00EE08D0"/>
    <w:rPr>
      <w:rFonts w:cs="Times New Roman"/>
      <w:sz w:val="16"/>
      <w:lang w:val="uk-UA"/>
    </w:rPr>
  </w:style>
  <w:style w:type="paragraph" w:styleId="23">
    <w:name w:val="Body Text Indent 2"/>
    <w:basedOn w:val="a"/>
    <w:link w:val="24"/>
    <w:uiPriority w:val="99"/>
    <w:semiHidden/>
    <w:rsid w:val="00481812"/>
    <w:pPr>
      <w:ind w:firstLine="180"/>
    </w:pPr>
  </w:style>
  <w:style w:type="character" w:customStyle="1" w:styleId="24">
    <w:name w:val="Основной текст с отступом 2 Знак"/>
    <w:link w:val="23"/>
    <w:uiPriority w:val="99"/>
    <w:semiHidden/>
    <w:locked/>
    <w:rsid w:val="00EE08D0"/>
    <w:rPr>
      <w:rFonts w:cs="Times New Roman"/>
      <w:sz w:val="28"/>
      <w:lang w:val="uk-UA"/>
    </w:rPr>
  </w:style>
  <w:style w:type="paragraph" w:customStyle="1" w:styleId="aa">
    <w:name w:val="a"/>
    <w:basedOn w:val="a"/>
    <w:uiPriority w:val="99"/>
    <w:rsid w:val="00481812"/>
    <w:pPr>
      <w:spacing w:before="100" w:beforeAutospacing="1" w:after="100" w:afterAutospacing="1"/>
    </w:pPr>
    <w:rPr>
      <w:sz w:val="24"/>
      <w:szCs w:val="24"/>
      <w:lang w:val="ru-RU"/>
    </w:rPr>
  </w:style>
  <w:style w:type="paragraph" w:styleId="ab">
    <w:name w:val="Document Map"/>
    <w:basedOn w:val="a"/>
    <w:link w:val="ac"/>
    <w:uiPriority w:val="99"/>
    <w:semiHidden/>
    <w:rsid w:val="00F401B8"/>
    <w:pPr>
      <w:shd w:val="clear" w:color="auto" w:fill="000080"/>
    </w:pPr>
    <w:rPr>
      <w:sz w:val="2"/>
    </w:rPr>
  </w:style>
  <w:style w:type="character" w:customStyle="1" w:styleId="ac">
    <w:name w:val="Схема документа Знак"/>
    <w:link w:val="ab"/>
    <w:uiPriority w:val="99"/>
    <w:semiHidden/>
    <w:locked/>
    <w:rsid w:val="00023CF1"/>
    <w:rPr>
      <w:rFonts w:cs="Times New Roman"/>
      <w:sz w:val="2"/>
      <w:lang w:val="uk-UA"/>
    </w:rPr>
  </w:style>
  <w:style w:type="table" w:styleId="ad">
    <w:name w:val="Table Grid"/>
    <w:basedOn w:val="a1"/>
    <w:uiPriority w:val="99"/>
    <w:locked/>
    <w:rsid w:val="00CA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DA6664"/>
    <w:pPr>
      <w:tabs>
        <w:tab w:val="center" w:pos="4677"/>
        <w:tab w:val="right" w:pos="9355"/>
      </w:tabs>
    </w:pPr>
    <w:rPr>
      <w:sz w:val="20"/>
    </w:rPr>
  </w:style>
  <w:style w:type="character" w:customStyle="1" w:styleId="af">
    <w:name w:val="Нижний колонтитул Знак"/>
    <w:link w:val="ae"/>
    <w:uiPriority w:val="99"/>
    <w:semiHidden/>
    <w:locked/>
    <w:rsid w:val="009B7998"/>
    <w:rPr>
      <w:rFonts w:cs="Times New Roman"/>
      <w:sz w:val="20"/>
      <w:lang w:val="uk-UA"/>
    </w:rPr>
  </w:style>
  <w:style w:type="paragraph" w:styleId="af0">
    <w:name w:val="List Paragraph"/>
    <w:basedOn w:val="a"/>
    <w:uiPriority w:val="99"/>
    <w:qFormat/>
    <w:rsid w:val="008761EB"/>
    <w:pPr>
      <w:spacing w:after="200" w:line="276" w:lineRule="auto"/>
      <w:ind w:left="720"/>
      <w:contextualSpacing/>
    </w:pPr>
    <w:rPr>
      <w:rFonts w:ascii="Calibri" w:hAnsi="Calibri"/>
      <w:sz w:val="22"/>
      <w:szCs w:val="22"/>
      <w:lang w:val="ru-RU" w:eastAsia="en-US"/>
    </w:rPr>
  </w:style>
  <w:style w:type="paragraph" w:styleId="af1">
    <w:name w:val="Balloon Text"/>
    <w:basedOn w:val="a"/>
    <w:link w:val="af2"/>
    <w:uiPriority w:val="99"/>
    <w:semiHidden/>
    <w:rsid w:val="008761EB"/>
    <w:rPr>
      <w:rFonts w:ascii="Segoe UI" w:hAnsi="Segoe UI"/>
      <w:sz w:val="18"/>
    </w:rPr>
  </w:style>
  <w:style w:type="character" w:customStyle="1" w:styleId="af2">
    <w:name w:val="Текст выноски Знак"/>
    <w:link w:val="af1"/>
    <w:uiPriority w:val="99"/>
    <w:semiHidden/>
    <w:locked/>
    <w:rsid w:val="008761EB"/>
    <w:rPr>
      <w:rFonts w:ascii="Segoe UI" w:hAnsi="Segoe UI" w:cs="Times New Roman"/>
      <w:sz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0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7816</Words>
  <Characters>44553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Від адміністрації:                                                                  Від колективу:</vt:lpstr>
    </vt:vector>
  </TitlesOfParts>
  <Company>гутсзн</Company>
  <LinksUpToDate>false</LinksUpToDate>
  <CharactersWithSpaces>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 адміністрації:                                                                  Від колективу:</dc:title>
  <dc:creator>301</dc:creator>
  <cp:lastModifiedBy>Admin</cp:lastModifiedBy>
  <cp:revision>2</cp:revision>
  <cp:lastPrinted>2018-03-16T09:15:00Z</cp:lastPrinted>
  <dcterms:created xsi:type="dcterms:W3CDTF">2021-06-07T08:39:00Z</dcterms:created>
  <dcterms:modified xsi:type="dcterms:W3CDTF">2021-06-07T08:39:00Z</dcterms:modified>
</cp:coreProperties>
</file>